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E27CA">
      <w:pPr>
        <w:spacing w:before="156" w:beforeLines="50" w:after="156" w:afterLines="50" w:line="300" w:lineRule="exact"/>
        <w:jc w:val="center"/>
        <w:rPr>
          <w:rFonts w:asciiTheme="majorEastAsia" w:hAnsiTheme="majorEastAsia" w:eastAsiaTheme="majorEastAsia" w:cstheme="majorEastAsia"/>
          <w:sz w:val="44"/>
          <w:szCs w:val="44"/>
        </w:rPr>
      </w:pPr>
    </w:p>
    <w:p w14:paraId="762D0FD9">
      <w:pPr>
        <w:spacing w:before="156" w:beforeLines="50" w:after="156" w:afterLines="50" w:line="560" w:lineRule="exact"/>
        <w:jc w:val="center"/>
        <w:rPr>
          <w:rFonts w:ascii="黑体" w:hAnsi="黑体" w:eastAsia="黑体" w:cstheme="majorEastAsia"/>
          <w:b/>
          <w:sz w:val="36"/>
          <w:szCs w:val="36"/>
        </w:rPr>
      </w:pPr>
      <w:r>
        <w:rPr>
          <w:rFonts w:hint="eastAsia" w:ascii="黑体" w:hAnsi="黑体" w:eastAsia="黑体" w:cstheme="majorEastAsia"/>
          <w:b/>
          <w:sz w:val="36"/>
          <w:szCs w:val="36"/>
        </w:rPr>
        <w:t>聊城现代交通技工学校</w:t>
      </w:r>
    </w:p>
    <w:p w14:paraId="427A1E21">
      <w:pPr>
        <w:spacing w:before="156" w:beforeLines="50" w:after="156" w:afterLines="50" w:line="560" w:lineRule="exact"/>
        <w:jc w:val="center"/>
        <w:rPr>
          <w:rFonts w:ascii="黑体" w:hAnsi="黑体" w:eastAsia="黑体" w:cstheme="majorEastAsia"/>
          <w:b/>
          <w:sz w:val="36"/>
          <w:szCs w:val="36"/>
        </w:rPr>
      </w:pPr>
      <w:r>
        <w:rPr>
          <w:rFonts w:hint="eastAsia" w:ascii="黑体" w:hAnsi="黑体" w:eastAsia="黑体" w:cstheme="majorEastAsia"/>
          <w:b/>
          <w:sz w:val="36"/>
          <w:szCs w:val="36"/>
        </w:rPr>
        <w:t>2022年开展职业技能等级认定公告</w:t>
      </w:r>
    </w:p>
    <w:p w14:paraId="28C0CBD2">
      <w:pPr>
        <w:spacing w:before="156" w:beforeLines="50" w:after="156" w:afterLines="50"/>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根据山东省人力资源和社会保障厅《关于公布山东劳动技师学院等技工院校职业技能等级认定社会培训评价组织名单的通知》（鲁人社函〔2022〕4号）和聊城市人力资源和社会保障局《关于同意聊城现代交通技工学校作为社会培训评价组织开展职业技能等级认定工作的函》要求，现将2022年我校组织开展职业技能等级认定工作有关事项通知如下：</w:t>
      </w:r>
    </w:p>
    <w:p w14:paraId="12B66D3A">
      <w:pPr>
        <w:spacing w:before="156" w:beforeLines="50" w:after="156" w:afterLines="50"/>
        <w:ind w:firstLine="643" w:firstLineChars="200"/>
        <w:rPr>
          <w:rFonts w:ascii="黑体" w:hAnsi="黑体" w:eastAsia="黑体" w:cs="华文楷体"/>
          <w:b/>
          <w:sz w:val="32"/>
          <w:szCs w:val="32"/>
        </w:rPr>
      </w:pPr>
      <w:r>
        <w:rPr>
          <w:rFonts w:hint="eastAsia" w:ascii="黑体" w:hAnsi="黑体" w:eastAsia="黑体" w:cs="华文楷体"/>
          <w:b/>
          <w:sz w:val="32"/>
          <w:szCs w:val="32"/>
        </w:rPr>
        <w:t>一、技能等级认定范围</w:t>
      </w:r>
    </w:p>
    <w:tbl>
      <w:tblPr>
        <w:tblStyle w:val="7"/>
        <w:tblW w:w="8778" w:type="dxa"/>
        <w:jc w:val="center"/>
        <w:tblLayout w:type="autofit"/>
        <w:tblCellMar>
          <w:top w:w="0" w:type="dxa"/>
          <w:left w:w="108" w:type="dxa"/>
          <w:bottom w:w="0" w:type="dxa"/>
          <w:right w:w="108" w:type="dxa"/>
        </w:tblCellMar>
      </w:tblPr>
      <w:tblGrid>
        <w:gridCol w:w="994"/>
        <w:gridCol w:w="2153"/>
        <w:gridCol w:w="3772"/>
        <w:gridCol w:w="1859"/>
      </w:tblGrid>
      <w:tr w14:paraId="4E84A06C">
        <w:tblPrEx>
          <w:tblCellMar>
            <w:top w:w="0" w:type="dxa"/>
            <w:left w:w="108" w:type="dxa"/>
            <w:bottom w:w="0" w:type="dxa"/>
            <w:right w:w="108" w:type="dxa"/>
          </w:tblCellMar>
        </w:tblPrEx>
        <w:trPr>
          <w:trHeight w:val="525"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0A18">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序号</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60AF">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职业</w:t>
            </w: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FDC1">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工种</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2AA8">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技能等级</w:t>
            </w:r>
          </w:p>
        </w:tc>
      </w:tr>
      <w:tr w14:paraId="452EFC97">
        <w:tblPrEx>
          <w:tblCellMar>
            <w:top w:w="0" w:type="dxa"/>
            <w:left w:w="108" w:type="dxa"/>
            <w:bottom w:w="0" w:type="dxa"/>
            <w:right w:w="108" w:type="dxa"/>
          </w:tblCellMar>
        </w:tblPrEx>
        <w:trPr>
          <w:trHeight w:val="507"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9B2E">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1</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0190">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电工</w:t>
            </w: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CA31">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电工</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EF0C">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5、4、3</w:t>
            </w:r>
          </w:p>
        </w:tc>
      </w:tr>
      <w:tr w14:paraId="555625AC">
        <w:tblPrEx>
          <w:tblCellMar>
            <w:top w:w="0" w:type="dxa"/>
            <w:left w:w="108" w:type="dxa"/>
            <w:bottom w:w="0" w:type="dxa"/>
            <w:right w:w="108" w:type="dxa"/>
          </w:tblCellMar>
        </w:tblPrEx>
        <w:trPr>
          <w:trHeight w:val="525"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7850">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2</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5A26">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保育师</w:t>
            </w: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17A2">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保育师</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31B2">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5、4、3</w:t>
            </w:r>
          </w:p>
        </w:tc>
      </w:tr>
      <w:tr w14:paraId="48424235">
        <w:tblPrEx>
          <w:tblCellMar>
            <w:top w:w="0" w:type="dxa"/>
            <w:left w:w="108" w:type="dxa"/>
            <w:bottom w:w="0" w:type="dxa"/>
            <w:right w:w="108" w:type="dxa"/>
          </w:tblCellMar>
        </w:tblPrEx>
        <w:trPr>
          <w:trHeight w:val="525"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EDA8">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3</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8FF2">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电子商务师</w:t>
            </w: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23F7">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电子商务师</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4663">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4、3</w:t>
            </w:r>
          </w:p>
        </w:tc>
      </w:tr>
      <w:tr w14:paraId="6D31E73D">
        <w:tblPrEx>
          <w:tblCellMar>
            <w:top w:w="0" w:type="dxa"/>
            <w:left w:w="108" w:type="dxa"/>
            <w:bottom w:w="0" w:type="dxa"/>
            <w:right w:w="108" w:type="dxa"/>
          </w:tblCellMar>
        </w:tblPrEx>
        <w:trPr>
          <w:trHeight w:val="525" w:hRule="atLeast"/>
          <w:jc w:val="center"/>
        </w:trPr>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D6D63">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5</w:t>
            </w:r>
          </w:p>
        </w:tc>
        <w:tc>
          <w:tcPr>
            <w:tcW w:w="2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4D7E9">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汽车维修工</w:t>
            </w: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1C20">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汽车机械维修工</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A25C">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5、4、3</w:t>
            </w:r>
          </w:p>
        </w:tc>
      </w:tr>
      <w:tr w14:paraId="01E7058E">
        <w:tblPrEx>
          <w:tblCellMar>
            <w:top w:w="0" w:type="dxa"/>
            <w:left w:w="108" w:type="dxa"/>
            <w:bottom w:w="0" w:type="dxa"/>
            <w:right w:w="108" w:type="dxa"/>
          </w:tblCellMar>
        </w:tblPrEx>
        <w:trPr>
          <w:trHeight w:val="525"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D8A6F">
            <w:pPr>
              <w:widowControl/>
              <w:spacing w:line="320" w:lineRule="exact"/>
              <w:jc w:val="center"/>
              <w:rPr>
                <w:rFonts w:ascii="华文仿宋" w:hAnsi="华文仿宋" w:eastAsia="华文仿宋" w:cs="华文仿宋"/>
                <w:color w:val="000000"/>
                <w:sz w:val="24"/>
                <w:szCs w:val="24"/>
              </w:rPr>
            </w:pPr>
          </w:p>
        </w:tc>
        <w:tc>
          <w:tcPr>
            <w:tcW w:w="2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3A00B">
            <w:pPr>
              <w:widowControl/>
              <w:spacing w:line="320" w:lineRule="exact"/>
              <w:jc w:val="center"/>
              <w:rPr>
                <w:rFonts w:ascii="华文仿宋" w:hAnsi="华文仿宋" w:eastAsia="华文仿宋" w:cs="华文仿宋"/>
                <w:color w:val="000000"/>
                <w:sz w:val="24"/>
                <w:szCs w:val="24"/>
              </w:rPr>
            </w:pP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2077">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汽车电器维修工</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119E">
            <w:pPr>
              <w:widowControl/>
              <w:spacing w:line="320" w:lineRule="exact"/>
              <w:jc w:val="center"/>
              <w:textAlignment w:val="center"/>
              <w:rPr>
                <w:rFonts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lang w:bidi="ar"/>
              </w:rPr>
              <w:t>5、4、3</w:t>
            </w:r>
          </w:p>
        </w:tc>
      </w:tr>
    </w:tbl>
    <w:p w14:paraId="703C7155">
      <w:pPr>
        <w:numPr>
          <w:ilvl w:val="0"/>
          <w:numId w:val="1"/>
        </w:numPr>
        <w:spacing w:before="156" w:beforeLines="50" w:after="156" w:afterLines="50"/>
        <w:ind w:firstLine="643" w:firstLineChars="200"/>
        <w:rPr>
          <w:rFonts w:hint="eastAsia" w:ascii="黑体" w:hAnsi="黑体" w:eastAsia="黑体" w:cs="华文楷体"/>
          <w:b/>
          <w:sz w:val="32"/>
          <w:szCs w:val="32"/>
        </w:rPr>
      </w:pPr>
      <w:r>
        <w:rPr>
          <w:rFonts w:hint="eastAsia" w:ascii="黑体" w:hAnsi="黑体" w:eastAsia="黑体" w:cs="华文楷体"/>
          <w:b/>
          <w:sz w:val="32"/>
          <w:szCs w:val="32"/>
        </w:rPr>
        <w:t>技能等级认定时间</w:t>
      </w:r>
    </w:p>
    <w:tbl>
      <w:tblPr>
        <w:tblStyle w:val="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2"/>
        <w:gridCol w:w="4177"/>
      </w:tblGrid>
      <w:tr w14:paraId="1AEA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582" w:type="dxa"/>
            <w:vAlign w:val="center"/>
          </w:tcPr>
          <w:p w14:paraId="438BD711">
            <w:pPr>
              <w:spacing w:line="58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报名截止日期</w:t>
            </w:r>
          </w:p>
        </w:tc>
        <w:tc>
          <w:tcPr>
            <w:tcW w:w="4177" w:type="dxa"/>
            <w:vAlign w:val="center"/>
          </w:tcPr>
          <w:p w14:paraId="67A56D91">
            <w:pPr>
              <w:spacing w:line="58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考试日期</w:t>
            </w:r>
          </w:p>
        </w:tc>
      </w:tr>
      <w:tr w14:paraId="6DE6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4582" w:type="dxa"/>
            <w:vAlign w:val="center"/>
          </w:tcPr>
          <w:p w14:paraId="4A786BAB">
            <w:pPr>
              <w:spacing w:line="58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1批次每月5号前                     </w:t>
            </w:r>
          </w:p>
        </w:tc>
        <w:tc>
          <w:tcPr>
            <w:tcW w:w="4177" w:type="dxa"/>
            <w:vAlign w:val="center"/>
          </w:tcPr>
          <w:p w14:paraId="5C01A28C">
            <w:pPr>
              <w:spacing w:line="58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1批次每月第二周周末            </w:t>
            </w:r>
          </w:p>
        </w:tc>
      </w:tr>
      <w:tr w14:paraId="75C7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4582" w:type="dxa"/>
            <w:vAlign w:val="center"/>
          </w:tcPr>
          <w:p w14:paraId="41930DE1">
            <w:pPr>
              <w:spacing w:line="58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2批次每月15日前</w:t>
            </w:r>
          </w:p>
        </w:tc>
        <w:tc>
          <w:tcPr>
            <w:tcW w:w="4177" w:type="dxa"/>
            <w:vAlign w:val="center"/>
          </w:tcPr>
          <w:p w14:paraId="71438235">
            <w:pPr>
              <w:spacing w:line="58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2批次每月最后一个周末</w:t>
            </w:r>
          </w:p>
        </w:tc>
      </w:tr>
    </w:tbl>
    <w:p w14:paraId="7F9F44DF">
      <w:pPr>
        <w:spacing w:before="156" w:beforeLines="50" w:after="156" w:afterLines="50"/>
        <w:ind w:firstLine="643" w:firstLineChars="200"/>
        <w:rPr>
          <w:rFonts w:ascii="黑体" w:hAnsi="黑体" w:eastAsia="黑体" w:cs="华文楷体"/>
          <w:b/>
          <w:sz w:val="32"/>
          <w:szCs w:val="32"/>
        </w:rPr>
      </w:pPr>
      <w:r>
        <w:rPr>
          <w:rFonts w:hint="eastAsia" w:ascii="黑体" w:hAnsi="黑体" w:eastAsia="黑体" w:cs="华文楷体"/>
          <w:b/>
          <w:sz w:val="32"/>
          <w:szCs w:val="32"/>
        </w:rPr>
        <w:t>三、技能等级认定方式</w:t>
      </w:r>
    </w:p>
    <w:p w14:paraId="6DB838CC">
      <w:pPr>
        <w:spacing w:line="58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电工、保育师、电子商务师、汽车维修工职业技能等级认定按照统一认定时间、统一命题、统一阅卷、统一考务管理、统一证书颁发方式进行。五级、四级、三级技能等级认定分为理论知识考试和操作技能考核，考核成绩采用百分制，两项均达到60分（含）以上为合格。</w:t>
      </w:r>
    </w:p>
    <w:p w14:paraId="5593369A">
      <w:pPr>
        <w:spacing w:before="156" w:beforeLines="50" w:after="156" w:afterLines="50"/>
        <w:ind w:firstLine="643" w:firstLineChars="200"/>
        <w:rPr>
          <w:rFonts w:ascii="黑体" w:hAnsi="黑体" w:eastAsia="黑体" w:cs="华文楷体"/>
          <w:b/>
          <w:sz w:val="32"/>
          <w:szCs w:val="32"/>
        </w:rPr>
      </w:pPr>
      <w:r>
        <w:rPr>
          <w:rFonts w:hint="eastAsia" w:ascii="黑体" w:hAnsi="黑体" w:eastAsia="黑体" w:cs="华文楷体"/>
          <w:b/>
          <w:sz w:val="32"/>
          <w:szCs w:val="32"/>
        </w:rPr>
        <w:t>四、技能等级申报条件</w:t>
      </w:r>
    </w:p>
    <w:p w14:paraId="6B6103D4">
      <w:pPr>
        <w:tabs>
          <w:tab w:val="left" w:pos="1295"/>
          <w:tab w:val="center" w:pos="4793"/>
        </w:tabs>
        <w:ind w:firstLine="640" w:firstLineChars="200"/>
        <w:jc w:val="left"/>
        <w:rPr>
          <w:rFonts w:ascii="华文仿宋" w:hAnsi="华文仿宋" w:eastAsia="华文仿宋" w:cs="华文仿宋"/>
          <w:sz w:val="32"/>
          <w:szCs w:val="32"/>
        </w:rPr>
      </w:pPr>
      <w:r>
        <w:rPr>
          <w:rFonts w:hint="eastAsia" w:ascii="华文仿宋" w:hAnsi="华文仿宋" w:eastAsia="华文仿宋" w:cs="华文仿宋"/>
          <w:sz w:val="32"/>
          <w:szCs w:val="32"/>
        </w:rPr>
        <w:t>（一）电工申报条件：</w:t>
      </w:r>
    </w:p>
    <w:p w14:paraId="619365B3">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1、五级/初级工(具备以下条件之一者)</w:t>
      </w:r>
    </w:p>
    <w:p w14:paraId="618E8ED4">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 累计从事本职业工作1年(含)以上。</w:t>
      </w:r>
    </w:p>
    <w:p w14:paraId="5040687D">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 本职业学徒期满。</w:t>
      </w:r>
    </w:p>
    <w:p w14:paraId="2214AB3D">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2、四级/中级工(具备以下条件之一者)</w:t>
      </w:r>
    </w:p>
    <w:p w14:paraId="5F58C455">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 取得本职业五级/初级工职业资格证书(技能等级证书)后，累计从事本职业工作4年(含)以上。</w:t>
      </w:r>
    </w:p>
    <w:p w14:paraId="26AC23F8">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 累计从事本职业工作6年(含)以上。</w:t>
      </w:r>
    </w:p>
    <w:p w14:paraId="652D0238">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 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14:paraId="0744B0ED">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3、三级/高级工(具备以下条件之一者)</w:t>
      </w:r>
    </w:p>
    <w:p w14:paraId="11343F37">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 取得本职业或相关职业四级/中级工职业资格证书 (技能等级证书)。后，累计从事本职业或相关职业工作5年(含)以上。</w:t>
      </w:r>
    </w:p>
    <w:p w14:paraId="189AB2E4">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 取得本职业或相关职业四级/中级工职业资格证书(技能等级证书)并具有高级技工学校、技师学院毕业证书(含尚未取得毕业证书的在校应届毕业生)，或取得本职业四级/中级工职业资格证书并具有经评估论证、以高级技能为培养目标的高等职业学校本专业或相关专业毕业证书(含尚未取得毕业证书的在校应届毕业生)。</w:t>
      </w:r>
    </w:p>
    <w:p w14:paraId="23FFEF9B">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 具有大专及以上本专业或相关专业毕业证书，并取得本职业四级/中级工职业资格证书(技能等级证书)后，累计从事本职业工作2年(含)以上。</w:t>
      </w:r>
    </w:p>
    <w:p w14:paraId="44BAA56C">
      <w:pPr>
        <w:ind w:firstLine="640" w:firstLineChars="200"/>
        <w:rPr>
          <w:rFonts w:ascii="华文楷体" w:hAnsi="华文楷体" w:eastAsia="华文楷体" w:cs="华文楷体"/>
          <w:sz w:val="32"/>
          <w:szCs w:val="32"/>
        </w:rPr>
      </w:pPr>
      <w:r>
        <w:rPr>
          <w:rFonts w:hint="eastAsia" w:ascii="华文楷体" w:hAnsi="华文楷体" w:eastAsia="华文楷体" w:cs="华文楷体"/>
          <w:sz w:val="32"/>
          <w:szCs w:val="32"/>
        </w:rPr>
        <w:t>（二）保育师申报条件</w:t>
      </w:r>
    </w:p>
    <w:p w14:paraId="6A403BCE">
      <w:pPr>
        <w:widowControl/>
        <w:ind w:firstLine="640" w:firstLineChars="200"/>
        <w:jc w:val="left"/>
        <w:rPr>
          <w:rFonts w:ascii="华文仿宋" w:hAnsi="华文仿宋" w:eastAsia="华文仿宋" w:cs="华文仿宋"/>
          <w:kern w:val="0"/>
          <w:sz w:val="32"/>
          <w:szCs w:val="32"/>
          <w:lang w:bidi="ar"/>
        </w:rPr>
      </w:pPr>
      <w:r>
        <w:rPr>
          <w:rFonts w:hint="eastAsia" w:ascii="华文仿宋" w:hAnsi="华文仿宋" w:eastAsia="华文仿宋" w:cs="华文仿宋"/>
          <w:kern w:val="0"/>
          <w:sz w:val="32"/>
          <w:szCs w:val="32"/>
          <w:lang w:bidi="ar"/>
        </w:rPr>
        <w:t xml:space="preserve">1、申报条件具备以下条件之一者，可申报五级/初级工： </w:t>
      </w:r>
    </w:p>
    <w:p w14:paraId="4224DE41">
      <w:pPr>
        <w:widowControl/>
        <w:ind w:firstLine="640" w:firstLineChars="200"/>
        <w:jc w:val="left"/>
        <w:rPr>
          <w:rFonts w:ascii="华文仿宋" w:hAnsi="华文仿宋" w:eastAsia="华文仿宋" w:cs="华文仿宋"/>
          <w:kern w:val="0"/>
          <w:sz w:val="32"/>
          <w:szCs w:val="32"/>
          <w:lang w:bidi="ar"/>
        </w:rPr>
      </w:pPr>
      <w:r>
        <w:rPr>
          <w:rFonts w:hint="eastAsia" w:ascii="华文仿宋" w:hAnsi="华文仿宋" w:eastAsia="华文仿宋" w:cs="华文仿宋"/>
          <w:kern w:val="0"/>
          <w:sz w:val="32"/>
          <w:szCs w:val="32"/>
          <w:lang w:bidi="ar"/>
        </w:rPr>
        <w:t>（1）累计从事本职业或相关职业工作 1 年（含）以上。</w:t>
      </w:r>
    </w:p>
    <w:p w14:paraId="3D39A8DC">
      <w:pPr>
        <w:widowControl/>
        <w:ind w:firstLine="640" w:firstLineChars="200"/>
        <w:jc w:val="left"/>
        <w:rPr>
          <w:rFonts w:ascii="华文仿宋" w:hAnsi="华文仿宋" w:eastAsia="华文仿宋" w:cs="华文仿宋"/>
          <w:sz w:val="32"/>
          <w:szCs w:val="32"/>
        </w:rPr>
      </w:pPr>
      <w:r>
        <w:rPr>
          <w:rFonts w:hint="eastAsia" w:ascii="华文仿宋" w:hAnsi="华文仿宋" w:eastAsia="华文仿宋" w:cs="华文仿宋"/>
          <w:kern w:val="0"/>
          <w:sz w:val="32"/>
          <w:szCs w:val="32"/>
          <w:lang w:bidi="ar"/>
        </w:rPr>
        <w:t xml:space="preserve">（2）本职业或相关职业学徒期满。 </w:t>
      </w:r>
    </w:p>
    <w:p w14:paraId="2BE243A0">
      <w:pPr>
        <w:widowControl/>
        <w:ind w:firstLine="640" w:firstLineChars="200"/>
        <w:jc w:val="left"/>
        <w:rPr>
          <w:rFonts w:ascii="华文仿宋" w:hAnsi="华文仿宋" w:eastAsia="华文仿宋" w:cs="华文仿宋"/>
          <w:kern w:val="0"/>
          <w:sz w:val="32"/>
          <w:szCs w:val="32"/>
          <w:lang w:bidi="ar"/>
        </w:rPr>
      </w:pPr>
      <w:r>
        <w:rPr>
          <w:rFonts w:hint="eastAsia" w:ascii="华文仿宋" w:hAnsi="华文仿宋" w:eastAsia="华文仿宋" w:cs="华文仿宋"/>
          <w:kern w:val="0"/>
          <w:sz w:val="32"/>
          <w:szCs w:val="32"/>
          <w:lang w:bidi="ar"/>
        </w:rPr>
        <w:t>具备以下条件之一者，可申报四级/中级工：</w:t>
      </w:r>
    </w:p>
    <w:p w14:paraId="4CA84B2B">
      <w:pPr>
        <w:widowControl/>
        <w:ind w:firstLine="640" w:firstLineChars="200"/>
        <w:jc w:val="left"/>
        <w:rPr>
          <w:rFonts w:ascii="华文仿宋" w:hAnsi="华文仿宋" w:eastAsia="华文仿宋" w:cs="华文仿宋"/>
          <w:kern w:val="0"/>
          <w:sz w:val="32"/>
          <w:szCs w:val="32"/>
          <w:lang w:bidi="ar"/>
        </w:rPr>
      </w:pPr>
      <w:r>
        <w:rPr>
          <w:rFonts w:hint="eastAsia" w:ascii="华文仿宋" w:hAnsi="华文仿宋" w:eastAsia="华文仿宋" w:cs="华文仿宋"/>
          <w:kern w:val="0"/>
          <w:sz w:val="32"/>
          <w:szCs w:val="32"/>
          <w:lang w:bidi="ar"/>
        </w:rPr>
        <w:t xml:space="preserve">（1）取得本职业或相关职业五级/初级工职业资格证书（技能等级证书）后，累计从事本职业或相关职业工作4年（含）以上。 </w:t>
      </w:r>
    </w:p>
    <w:p w14:paraId="288D2B99">
      <w:pPr>
        <w:widowControl/>
        <w:ind w:firstLine="640" w:firstLineChars="200"/>
        <w:jc w:val="left"/>
        <w:rPr>
          <w:rFonts w:ascii="华文仿宋" w:hAnsi="华文仿宋" w:eastAsia="华文仿宋" w:cs="华文仿宋"/>
          <w:sz w:val="32"/>
          <w:szCs w:val="32"/>
        </w:rPr>
      </w:pPr>
      <w:r>
        <w:rPr>
          <w:rFonts w:hint="eastAsia" w:ascii="华文仿宋" w:hAnsi="华文仿宋" w:eastAsia="华文仿宋" w:cs="华文仿宋"/>
          <w:kern w:val="0"/>
          <w:sz w:val="32"/>
          <w:szCs w:val="32"/>
          <w:lang w:bidi="ar"/>
        </w:rPr>
        <w:t xml:space="preserve">（2）累计从事本职业或相关职业工作6 年（含）以上。  </w:t>
      </w:r>
    </w:p>
    <w:p w14:paraId="7C2E72D0">
      <w:pPr>
        <w:widowControl/>
        <w:ind w:firstLine="640" w:firstLineChars="200"/>
        <w:jc w:val="left"/>
        <w:rPr>
          <w:rFonts w:ascii="华文仿宋" w:hAnsi="华文仿宋" w:eastAsia="华文仿宋" w:cs="华文仿宋"/>
          <w:kern w:val="0"/>
          <w:sz w:val="32"/>
          <w:szCs w:val="32"/>
          <w:lang w:bidi="ar"/>
        </w:rPr>
      </w:pPr>
      <w:r>
        <w:rPr>
          <w:rFonts w:hint="eastAsia" w:ascii="华文仿宋" w:hAnsi="华文仿宋" w:eastAsia="华文仿宋" w:cs="华文仿宋"/>
          <w:kern w:val="0"/>
          <w:sz w:val="32"/>
          <w:szCs w:val="32"/>
          <w:lang w:bidi="ar"/>
        </w:rPr>
        <w:t>（3）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14:paraId="2202F489">
      <w:pPr>
        <w:widowControl/>
        <w:ind w:firstLine="640" w:firstLineChars="200"/>
        <w:jc w:val="left"/>
        <w:rPr>
          <w:rFonts w:ascii="华文仿宋" w:hAnsi="华文仿宋" w:eastAsia="华文仿宋" w:cs="华文仿宋"/>
          <w:kern w:val="0"/>
          <w:sz w:val="32"/>
          <w:szCs w:val="32"/>
          <w:lang w:bidi="ar"/>
        </w:rPr>
      </w:pPr>
      <w:r>
        <w:rPr>
          <w:rFonts w:hint="eastAsia" w:ascii="华文仿宋" w:hAnsi="华文仿宋" w:eastAsia="华文仿宋" w:cs="华文仿宋"/>
          <w:kern w:val="0"/>
          <w:sz w:val="32"/>
          <w:szCs w:val="32"/>
          <w:lang w:bidi="ar"/>
        </w:rPr>
        <w:t xml:space="preserve">2、具备以下条件之一者，可申报三级/高级工： </w:t>
      </w:r>
    </w:p>
    <w:p w14:paraId="5135568B">
      <w:pPr>
        <w:widowControl/>
        <w:ind w:firstLine="640" w:firstLineChars="200"/>
        <w:jc w:val="left"/>
        <w:rPr>
          <w:rFonts w:ascii="华文仿宋" w:hAnsi="华文仿宋" w:eastAsia="华文仿宋" w:cs="华文仿宋"/>
          <w:kern w:val="0"/>
          <w:sz w:val="32"/>
          <w:szCs w:val="32"/>
          <w:lang w:bidi="ar"/>
        </w:rPr>
      </w:pPr>
      <w:r>
        <w:rPr>
          <w:rFonts w:hint="eastAsia" w:ascii="华文仿宋" w:hAnsi="华文仿宋" w:eastAsia="华文仿宋" w:cs="华文仿宋"/>
          <w:kern w:val="0"/>
          <w:sz w:val="32"/>
          <w:szCs w:val="32"/>
          <w:lang w:bidi="ar"/>
        </w:rPr>
        <w:t xml:space="preserve">（1）取得本职业或相关职业四级/中级工职业资格证书（技能等级证书）后，累计从事本职业或相关职业工作 5 年（含）以上。 </w:t>
      </w:r>
    </w:p>
    <w:p w14:paraId="041284A6">
      <w:pPr>
        <w:widowControl/>
        <w:ind w:firstLine="640" w:firstLineChars="200"/>
        <w:jc w:val="left"/>
        <w:rPr>
          <w:rFonts w:ascii="华文仿宋" w:hAnsi="华文仿宋" w:eastAsia="华文仿宋" w:cs="华文仿宋"/>
          <w:kern w:val="0"/>
          <w:sz w:val="32"/>
          <w:szCs w:val="32"/>
          <w:lang w:bidi="ar"/>
        </w:rPr>
      </w:pPr>
      <w:r>
        <w:rPr>
          <w:rFonts w:hint="eastAsia" w:ascii="华文仿宋" w:hAnsi="华文仿宋" w:eastAsia="华文仿宋" w:cs="华文仿宋"/>
          <w:kern w:val="0"/>
          <w:sz w:val="32"/>
          <w:szCs w:val="32"/>
          <w:lang w:bidi="ar"/>
        </w:rPr>
        <w:t>（2）取得本职业或相关职业四级/中级工职业资格证书（技能等级证书）， 并具有高级技工学校、技师学院毕业证书（含尚未取得毕业证书的在校应届毕业 生）；或取得本职业或相关职业四级/中级工职业资格证书（技能等级证书）， 并具有经评估论证、以高级技能为培养目标的高等职业学校本专业或相关专业毕 业证书（含尚未取得毕业证书的在校应届毕业生。</w:t>
      </w:r>
    </w:p>
    <w:p w14:paraId="1D6E1661">
      <w:pPr>
        <w:widowControl/>
        <w:ind w:firstLine="640" w:firstLineChars="200"/>
        <w:jc w:val="left"/>
        <w:rPr>
          <w:rFonts w:ascii="华文仿宋" w:hAnsi="华文仿宋" w:eastAsia="华文仿宋" w:cs="华文仿宋"/>
          <w:kern w:val="0"/>
          <w:sz w:val="32"/>
          <w:szCs w:val="32"/>
          <w:lang w:bidi="ar"/>
        </w:rPr>
      </w:pPr>
      <w:r>
        <w:rPr>
          <w:rFonts w:hint="eastAsia" w:ascii="华文仿宋" w:hAnsi="华文仿宋" w:eastAsia="华文仿宋" w:cs="华文仿宋"/>
          <w:kern w:val="0"/>
          <w:sz w:val="32"/>
          <w:szCs w:val="32"/>
          <w:lang w:bidi="ar"/>
        </w:rPr>
        <w:t xml:space="preserve">（3）具有大专本专业或相关专业毕业证书，并取得本职业或相关职业四级/ 中级工职业资格证书（技能等级证书）后，累计从事本职业或相关职业工作4 年（含）以上。 </w:t>
      </w:r>
    </w:p>
    <w:p w14:paraId="060DF433">
      <w:pPr>
        <w:widowControl/>
        <w:ind w:firstLine="640" w:firstLineChars="200"/>
        <w:jc w:val="left"/>
        <w:rPr>
          <w:rFonts w:ascii="华文仿宋" w:hAnsi="华文仿宋" w:eastAsia="华文仿宋" w:cs="华文仿宋"/>
          <w:kern w:val="0"/>
          <w:sz w:val="32"/>
          <w:szCs w:val="32"/>
          <w:lang w:bidi="ar"/>
        </w:rPr>
      </w:pPr>
      <w:r>
        <w:rPr>
          <w:rFonts w:hint="eastAsia" w:ascii="华文仿宋" w:hAnsi="华文仿宋" w:eastAsia="华文仿宋" w:cs="华文仿宋"/>
          <w:kern w:val="0"/>
          <w:sz w:val="32"/>
          <w:szCs w:val="32"/>
          <w:lang w:bidi="ar"/>
        </w:rPr>
        <w:t>（4）具有本科及以上本专业或相关专业毕业证书，累计从事本职业或相关 职业工作 2 年（含）以上。</w:t>
      </w:r>
    </w:p>
    <w:p w14:paraId="60DA54BD">
      <w:pPr>
        <w:widowControl/>
        <w:ind w:firstLine="643" w:firstLineChars="200"/>
        <w:jc w:val="left"/>
        <w:rPr>
          <w:rFonts w:ascii="华文仿宋" w:hAnsi="华文仿宋" w:eastAsia="华文仿宋" w:cs="华文仿宋"/>
          <w:kern w:val="0"/>
          <w:sz w:val="32"/>
          <w:szCs w:val="32"/>
          <w:lang w:bidi="ar"/>
        </w:rPr>
      </w:pPr>
      <w:r>
        <w:rPr>
          <w:rFonts w:hint="eastAsia" w:ascii="华文仿宋" w:hAnsi="华文仿宋" w:eastAsia="华文仿宋" w:cs="华文仿宋"/>
          <w:b/>
          <w:bCs/>
          <w:kern w:val="0"/>
          <w:sz w:val="32"/>
          <w:szCs w:val="32"/>
          <w:lang w:bidi="ar"/>
        </w:rPr>
        <w:t>相关职业包括</w:t>
      </w:r>
      <w:r>
        <w:rPr>
          <w:rFonts w:hint="eastAsia" w:ascii="华文仿宋" w:hAnsi="华文仿宋" w:eastAsia="华文仿宋" w:cs="华文仿宋"/>
          <w:kern w:val="0"/>
          <w:sz w:val="32"/>
          <w:szCs w:val="32"/>
          <w:lang w:bidi="ar"/>
        </w:rPr>
        <w:t xml:space="preserve">育婴员、婴幼儿发展引导员、母婴保健技术服务人员、母婴护理员、健康管理师、公共营养师、幼儿教育教师、助产士、儿科护士、儿科医师等。 </w:t>
      </w:r>
    </w:p>
    <w:p w14:paraId="2F98B8EA">
      <w:pPr>
        <w:widowControl/>
        <w:ind w:firstLine="643" w:firstLineChars="200"/>
        <w:jc w:val="left"/>
        <w:rPr>
          <w:rFonts w:ascii="华文仿宋" w:hAnsi="华文仿宋" w:eastAsia="华文仿宋" w:cs="华文仿宋"/>
          <w:kern w:val="0"/>
          <w:sz w:val="32"/>
          <w:szCs w:val="32"/>
          <w:lang w:bidi="ar"/>
        </w:rPr>
      </w:pPr>
      <w:r>
        <w:rPr>
          <w:rFonts w:hint="eastAsia" w:ascii="华文仿宋" w:hAnsi="华文仿宋" w:eastAsia="华文仿宋" w:cs="华文仿宋"/>
          <w:b/>
          <w:bCs/>
          <w:kern w:val="0"/>
          <w:sz w:val="32"/>
          <w:szCs w:val="32"/>
          <w:lang w:bidi="ar"/>
        </w:rPr>
        <w:t>技工学校本专业为</w:t>
      </w:r>
      <w:r>
        <w:rPr>
          <w:rFonts w:hint="eastAsia" w:ascii="华文仿宋" w:hAnsi="华文仿宋" w:eastAsia="华文仿宋" w:cs="华文仿宋"/>
          <w:kern w:val="0"/>
          <w:sz w:val="32"/>
          <w:szCs w:val="32"/>
          <w:lang w:bidi="ar"/>
        </w:rPr>
        <w:t xml:space="preserve">婴幼托育，相关专业包括护理、幼儿教育、健康服务与管理、健康与社会照护、公共营养保健、家政服务等。 </w:t>
      </w:r>
    </w:p>
    <w:p w14:paraId="658171C5">
      <w:pPr>
        <w:widowControl/>
        <w:ind w:firstLine="643" w:firstLineChars="200"/>
        <w:jc w:val="left"/>
        <w:rPr>
          <w:rFonts w:ascii="华文仿宋" w:hAnsi="华文仿宋" w:eastAsia="华文仿宋" w:cs="华文仿宋"/>
          <w:kern w:val="0"/>
          <w:sz w:val="32"/>
          <w:szCs w:val="32"/>
          <w:lang w:bidi="ar"/>
        </w:rPr>
      </w:pPr>
      <w:r>
        <w:rPr>
          <w:rFonts w:hint="eastAsia" w:ascii="华文仿宋" w:hAnsi="华文仿宋" w:eastAsia="华文仿宋" w:cs="华文仿宋"/>
          <w:b/>
          <w:bCs/>
          <w:kern w:val="0"/>
          <w:sz w:val="32"/>
          <w:szCs w:val="32"/>
          <w:lang w:bidi="ar"/>
        </w:rPr>
        <w:t>职业学校本专业包括</w:t>
      </w:r>
      <w:r>
        <w:rPr>
          <w:rFonts w:hint="eastAsia" w:ascii="华文仿宋" w:hAnsi="华文仿宋" w:eastAsia="华文仿宋" w:cs="华文仿宋"/>
          <w:kern w:val="0"/>
          <w:sz w:val="32"/>
          <w:szCs w:val="32"/>
          <w:lang w:bidi="ar"/>
        </w:rPr>
        <w:t xml:space="preserve">中等职业教育的婴幼儿托育，高等职业教育专科的婴幼儿托育服务与管理，高等职业教育本科的婴幼儿发展与健康管理等。 </w:t>
      </w:r>
    </w:p>
    <w:p w14:paraId="3F15EA05">
      <w:pPr>
        <w:widowControl/>
        <w:ind w:firstLine="643" w:firstLineChars="200"/>
        <w:jc w:val="left"/>
        <w:rPr>
          <w:rFonts w:ascii="华文仿宋" w:hAnsi="华文仿宋" w:eastAsia="华文仿宋" w:cs="华文仿宋"/>
          <w:kern w:val="0"/>
          <w:sz w:val="32"/>
          <w:szCs w:val="32"/>
          <w:lang w:bidi="ar"/>
        </w:rPr>
      </w:pPr>
      <w:r>
        <w:rPr>
          <w:rFonts w:hint="eastAsia" w:ascii="华文仿宋" w:hAnsi="华文仿宋" w:eastAsia="华文仿宋" w:cs="华文仿宋"/>
          <w:b/>
          <w:bCs/>
          <w:kern w:val="0"/>
          <w:sz w:val="32"/>
          <w:szCs w:val="32"/>
          <w:lang w:bidi="ar"/>
        </w:rPr>
        <w:t>职业学校相关专业包括</w:t>
      </w:r>
      <w:r>
        <w:rPr>
          <w:rFonts w:hint="eastAsia" w:ascii="华文仿宋" w:hAnsi="华文仿宋" w:eastAsia="华文仿宋" w:cs="华文仿宋"/>
          <w:kern w:val="0"/>
          <w:sz w:val="32"/>
          <w:szCs w:val="32"/>
          <w:lang w:bidi="ar"/>
        </w:rPr>
        <w:t>中等职业教育的幼儿保育、母婴照护、护理、中医护理、营养与 保健、现代家政服务与管理等；高等职业教育专科的早期教育、学前教育、护理、食品营养与健康、健康管理、医学营养、预防医学、助产、特殊教育、心理健康教育、现代家政服务与管理、心理咨询等；高等职业教育本科的护理、儿童康复治疗、健康管理、学前教育、现代家政管理等，以及普通高等学校本科的教育学类、护理学类、心理学类、公共卫生与预防医学类、儿科学、健康服务与管理、公共事业管理、家政学等。</w:t>
      </w:r>
    </w:p>
    <w:p w14:paraId="70057E50">
      <w:pPr>
        <w:ind w:firstLine="640" w:firstLineChars="200"/>
        <w:rPr>
          <w:rFonts w:ascii="华文楷体" w:hAnsi="华文楷体" w:eastAsia="华文楷体" w:cs="华文楷体"/>
          <w:sz w:val="32"/>
          <w:szCs w:val="32"/>
        </w:rPr>
      </w:pPr>
      <w:r>
        <w:rPr>
          <w:rFonts w:hint="eastAsia" w:ascii="华文楷体" w:hAnsi="华文楷体" w:eastAsia="华文楷体" w:cs="华文楷体"/>
          <w:sz w:val="32"/>
          <w:szCs w:val="32"/>
        </w:rPr>
        <w:t>（三）电子商务师申报条件</w:t>
      </w:r>
    </w:p>
    <w:p w14:paraId="3180D730">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1、四级/中级工(具备以下条件之一者)</w:t>
      </w:r>
    </w:p>
    <w:p w14:paraId="7E4B2E27">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(1)在本职业连续工作1年以上。</w:t>
      </w:r>
    </w:p>
    <w:p w14:paraId="5A6CF98B">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(2)具有以中级技能为培养目标的技工学校和中等职业学校本专业毕业证书。</w:t>
      </w:r>
    </w:p>
    <w:p w14:paraId="4798281D">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(3)经本职业电子商务员正规培训达规定标准学时数，并取得结业证书。</w:t>
      </w:r>
    </w:p>
    <w:p w14:paraId="4AEA4D42">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2、三级/高级工(具备以下条件之一者)</w:t>
      </w:r>
    </w:p>
    <w:p w14:paraId="4CD50990">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(1)在本职业连续工作6年以上。</w:t>
      </w:r>
    </w:p>
    <w:p w14:paraId="61C0DBA8">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(2)具有以高级技能为培养目标的高级技工学校、技师学院和职业技术学院本专业毕业证书。</w:t>
      </w:r>
    </w:p>
    <w:p w14:paraId="4E6F07D7">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(3)取得本职业电子商务员职业资格证书后，连续从事本职业工作4年以上。</w:t>
      </w:r>
    </w:p>
    <w:p w14:paraId="05C88B00">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(4)取得本职业电子商务员职业资格证书后，连续从事本职业工作3年以上，经本职业助理电子商务师正规培训达规定标准学时数，并取得结业证书。</w:t>
      </w:r>
    </w:p>
    <w:p w14:paraId="6F63A765">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(5)具有本专业大学专科及以上毕业证书。</w:t>
      </w:r>
    </w:p>
    <w:p w14:paraId="569371C4">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(6)具有非本专业大学专科及以上毕业证书，连续从事本职业工作1年以上。</w:t>
      </w:r>
    </w:p>
    <w:p w14:paraId="5217AD32">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(7)具有非本专业大学专科及以上毕业证书，经本职业助理电子商务师正规培训达规定标准学时数，并取得结业证书。</w:t>
      </w:r>
    </w:p>
    <w:p w14:paraId="54FF7974">
      <w:pPr>
        <w:ind w:firstLine="640" w:firstLineChars="200"/>
        <w:rPr>
          <w:rFonts w:ascii="华文楷体" w:hAnsi="华文楷体" w:eastAsia="华文楷体" w:cs="华文楷体"/>
          <w:sz w:val="32"/>
          <w:szCs w:val="32"/>
        </w:rPr>
      </w:pPr>
      <w:r>
        <w:rPr>
          <w:rFonts w:hint="eastAsia" w:ascii="华文楷体" w:hAnsi="华文楷体" w:eastAsia="华文楷体" w:cs="华文楷体"/>
          <w:sz w:val="32"/>
          <w:szCs w:val="32"/>
        </w:rPr>
        <w:t>（四）汽车维修工申报条件</w:t>
      </w:r>
    </w:p>
    <w:p w14:paraId="040138AA">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1、五级/初级工(具备以下条件之一者)</w:t>
      </w:r>
    </w:p>
    <w:p w14:paraId="5FCB6297">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 累计从事本职业或相关职业工作1年(含)以上。</w:t>
      </w:r>
    </w:p>
    <w:p w14:paraId="5BC385C8">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 本职业或相关职业学徒期满。</w:t>
      </w:r>
    </w:p>
    <w:p w14:paraId="40A0B64B">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2、四级/中级工(具备以下条件之一者)</w:t>
      </w:r>
    </w:p>
    <w:p w14:paraId="65A0A70E">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 取得本职业或相关职业五级/初级工职业资格证书(技能等级证书)后，累计从事本职业工作4年(含)以上。</w:t>
      </w:r>
    </w:p>
    <w:p w14:paraId="4DAD23E9">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 累计从事本职业或相关职业工作6年(含)以上。</w:t>
      </w:r>
    </w:p>
    <w:p w14:paraId="5EADF221">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 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14:paraId="02040A8D">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3、三级/高级工(具备以下条件之一者)</w:t>
      </w:r>
    </w:p>
    <w:p w14:paraId="05DD884C">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 取得本职业或相关职业四级/中级工职业资格证书 (技能等级证书)后，累计从事本职业或相关职业工作5年(含)以上。</w:t>
      </w:r>
    </w:p>
    <w:p w14:paraId="70BB516E">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 取得本职业或相关职业四级/中级工职业资格证书(技能等级证书)，并具有高级技工学校、技师学院毕业证书(含尚未取得毕业证书的在校应届毕业生)；或取得本职业四级/中级工职业资格证书并具有经评估论证、以高级技能为培养目标的高等职业学校本专业或相关专业毕业证书(含尚未取得毕业证书的在校应届毕业生)。</w:t>
      </w:r>
    </w:p>
    <w:p w14:paraId="3CCF9AB5">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 具有大专及以上本专业或相关专业毕业证书，并取得本职业四级/ 中级工职业资格证书(技能等级证书) 后，累计从事本职业工作2年(含)以上。</w:t>
      </w:r>
    </w:p>
    <w:p w14:paraId="0B0AC8D1">
      <w:pPr>
        <w:spacing w:before="156" w:beforeLines="50" w:after="156" w:afterLines="50"/>
        <w:ind w:firstLine="643" w:firstLineChars="200"/>
        <w:rPr>
          <w:rFonts w:ascii="黑体" w:hAnsi="黑体" w:eastAsia="黑体" w:cs="华文楷体"/>
          <w:b/>
          <w:sz w:val="32"/>
          <w:szCs w:val="32"/>
        </w:rPr>
      </w:pPr>
      <w:r>
        <w:rPr>
          <w:rFonts w:hint="eastAsia" w:ascii="黑体" w:hAnsi="黑体" w:eastAsia="黑体" w:cs="华文楷体"/>
          <w:b/>
          <w:sz w:val="32"/>
          <w:szCs w:val="32"/>
        </w:rPr>
        <w:t xml:space="preserve"> 五、技能等级认定申报及流程</w:t>
      </w:r>
    </w:p>
    <w:p w14:paraId="2337E5CC">
      <w:pPr>
        <w:spacing w:line="58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（一）考生报名</w:t>
      </w:r>
    </w:p>
    <w:p w14:paraId="7EDDAEFD">
      <w:pPr>
        <w:spacing w:line="58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 xml:space="preserve">考生申报职业技能等级认定，需在本公告当期报名截止日期之前（法定工作日内）进行现场报名及材料审核，逾期不予办理。 </w:t>
      </w:r>
    </w:p>
    <w:p w14:paraId="43FF515E">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申报单位或个人向职业技能等级认定机构提出申请。报名时应根据所申报职业等级的报名条件要求，提供必要的证明材料并按规定缴纳鉴定费。申报人员需提供身份证复印件和以下材料（根据报名条件要求提交）：</w:t>
      </w:r>
    </w:p>
    <w:p w14:paraId="44E206A3">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1.申报条件要求具备一定级别技能等级的，需提交原职业资格证书或职业技能等级证书。证书可在山东省职业技能鉴定指导中心网站（http://www.sdosta.org.cn/）查询的，可不提交。</w:t>
      </w:r>
    </w:p>
    <w:p w14:paraId="2C019207">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2.申报条件要求满足一定工作年限的，需提交工作年限承诺书（附件1）。</w:t>
      </w:r>
    </w:p>
    <w:p w14:paraId="5ACCD34F">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3.申报条件要求具备一定学历的，需提交学历证书原件或教育部学籍在线验证报告，全日制在校生集体报考的可由院校出具院校集体报考证明（附件2）和在校生名册（附件3）。</w:t>
      </w:r>
    </w:p>
    <w:p w14:paraId="5D4DE079">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4.申报条件要求持有预备技师证的，需提交预备技师证书原件。  </w:t>
      </w:r>
    </w:p>
    <w:p w14:paraId="32174968">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5.申报材料应符合以下要求：</w:t>
      </w:r>
    </w:p>
    <w:p w14:paraId="0DA74195">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考生必须如实填写《职业技能等级认定考评表》（附件4），提供的材料要与表中填写的内容一致。证明材料如有虚假，取消报名资格；已参加考试的，则取消所有项目考试成绩；已获得证书的，将没收证书，并注销网上查询系统中的相关数据。</w:t>
      </w:r>
    </w:p>
    <w:p w14:paraId="307D5614">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（2）全日制在校学生集体申报须由报考院校统一出具《院校集体报考证明》、《在校生名册》和其他需要提供的材料，证明和名册必须加盖院校单位公章。</w:t>
      </w:r>
    </w:p>
    <w:p w14:paraId="41889B70">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（二）现场缴费</w:t>
      </w:r>
    </w:p>
    <w:p w14:paraId="36EF6868">
      <w:pPr>
        <w:ind w:firstLine="1920" w:firstLineChars="600"/>
        <w:rPr>
          <w:rFonts w:ascii="华文仿宋" w:hAnsi="华文仿宋" w:eastAsia="华文仿宋" w:cs="华文仿宋"/>
          <w:sz w:val="32"/>
          <w:szCs w:val="32"/>
        </w:rPr>
      </w:pPr>
      <w:r>
        <w:rPr>
          <w:rFonts w:hint="eastAsia" w:ascii="华文仿宋" w:hAnsi="华文仿宋" w:eastAsia="华文仿宋" w:cs="华文仿宋"/>
          <w:sz w:val="32"/>
          <w:szCs w:val="32"/>
        </w:rPr>
        <w:t>职业技能等级认定考核收费表</w:t>
      </w:r>
    </w:p>
    <w:tbl>
      <w:tblPr>
        <w:tblStyle w:val="7"/>
        <w:tblW w:w="8620" w:type="dxa"/>
        <w:jc w:val="center"/>
        <w:tblLayout w:type="autofit"/>
        <w:tblCellMar>
          <w:top w:w="0" w:type="dxa"/>
          <w:left w:w="108" w:type="dxa"/>
          <w:bottom w:w="0" w:type="dxa"/>
          <w:right w:w="108" w:type="dxa"/>
        </w:tblCellMar>
      </w:tblPr>
      <w:tblGrid>
        <w:gridCol w:w="2155"/>
        <w:gridCol w:w="2155"/>
        <w:gridCol w:w="2155"/>
        <w:gridCol w:w="2155"/>
      </w:tblGrid>
      <w:tr w14:paraId="28503E70">
        <w:tblPrEx>
          <w:tblCellMar>
            <w:top w:w="0" w:type="dxa"/>
            <w:left w:w="108" w:type="dxa"/>
            <w:bottom w:w="0" w:type="dxa"/>
            <w:right w:w="108" w:type="dxa"/>
          </w:tblCellMar>
        </w:tblPrEx>
        <w:trPr>
          <w:trHeight w:val="385" w:hRule="atLeast"/>
          <w:jc w:val="center"/>
        </w:trPr>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9FA99">
            <w:pPr>
              <w:widowControl/>
              <w:jc w:val="center"/>
              <w:textAlignment w:val="center"/>
              <w:rPr>
                <w:rFonts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bidi="ar"/>
              </w:rPr>
              <w:t>职业（工种）</w:t>
            </w:r>
          </w:p>
        </w:tc>
        <w:tc>
          <w:tcPr>
            <w:tcW w:w="6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502D37">
            <w:pPr>
              <w:widowControl/>
              <w:jc w:val="center"/>
              <w:textAlignment w:val="center"/>
              <w:rPr>
                <w:rFonts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bidi="ar"/>
              </w:rPr>
              <w:t>收费标准</w:t>
            </w:r>
          </w:p>
        </w:tc>
      </w:tr>
      <w:tr w14:paraId="62D7CBAC">
        <w:tblPrEx>
          <w:tblCellMar>
            <w:top w:w="0" w:type="dxa"/>
            <w:left w:w="108" w:type="dxa"/>
            <w:bottom w:w="0" w:type="dxa"/>
            <w:right w:w="108" w:type="dxa"/>
          </w:tblCellMar>
        </w:tblPrEx>
        <w:trPr>
          <w:trHeight w:val="385" w:hRule="atLeast"/>
          <w:jc w:val="center"/>
        </w:trPr>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A7570">
            <w:pPr>
              <w:jc w:val="center"/>
              <w:rPr>
                <w:rFonts w:ascii="华文仿宋" w:hAnsi="华文仿宋" w:eastAsia="华文仿宋" w:cs="华文仿宋"/>
                <w:color w:val="000000"/>
                <w:sz w:val="32"/>
                <w:szCs w:val="32"/>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A6DC">
            <w:pPr>
              <w:widowControl/>
              <w:jc w:val="center"/>
              <w:textAlignment w:val="center"/>
              <w:rPr>
                <w:rFonts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bidi="ar"/>
              </w:rPr>
              <w:t>五级</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FE3B">
            <w:pPr>
              <w:widowControl/>
              <w:jc w:val="center"/>
              <w:textAlignment w:val="center"/>
              <w:rPr>
                <w:rFonts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bidi="ar"/>
              </w:rPr>
              <w:t>四级</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0537">
            <w:pPr>
              <w:widowControl/>
              <w:jc w:val="center"/>
              <w:textAlignment w:val="center"/>
              <w:rPr>
                <w:rFonts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bidi="ar"/>
              </w:rPr>
              <w:t>三级</w:t>
            </w:r>
          </w:p>
        </w:tc>
      </w:tr>
      <w:tr w14:paraId="5BA93C37">
        <w:tblPrEx>
          <w:tblCellMar>
            <w:top w:w="0" w:type="dxa"/>
            <w:left w:w="108" w:type="dxa"/>
            <w:bottom w:w="0" w:type="dxa"/>
            <w:right w:w="108" w:type="dxa"/>
          </w:tblCellMar>
        </w:tblPrEx>
        <w:trPr>
          <w:trHeight w:val="385" w:hRule="atLeast"/>
          <w:jc w:val="center"/>
        </w:trPr>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45BC">
            <w:pPr>
              <w:widowControl/>
              <w:jc w:val="center"/>
              <w:textAlignment w:val="center"/>
              <w:rPr>
                <w:rFonts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bidi="ar"/>
              </w:rPr>
              <w:t>电工</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318F">
            <w:pPr>
              <w:widowControl/>
              <w:jc w:val="center"/>
              <w:textAlignment w:val="center"/>
              <w:rPr>
                <w:rFonts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bidi="ar"/>
              </w:rPr>
              <w:t>220</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BC15">
            <w:pPr>
              <w:widowControl/>
              <w:jc w:val="center"/>
              <w:textAlignment w:val="center"/>
              <w:rPr>
                <w:rFonts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bidi="ar"/>
              </w:rPr>
              <w:t>240</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043D">
            <w:pPr>
              <w:widowControl/>
              <w:jc w:val="center"/>
              <w:textAlignment w:val="center"/>
              <w:rPr>
                <w:rFonts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bidi="ar"/>
              </w:rPr>
              <w:t>300</w:t>
            </w:r>
          </w:p>
        </w:tc>
      </w:tr>
      <w:tr w14:paraId="74EEEDAC">
        <w:tblPrEx>
          <w:tblCellMar>
            <w:top w:w="0" w:type="dxa"/>
            <w:left w:w="108" w:type="dxa"/>
            <w:bottom w:w="0" w:type="dxa"/>
            <w:right w:w="108" w:type="dxa"/>
          </w:tblCellMar>
        </w:tblPrEx>
        <w:trPr>
          <w:trHeight w:val="385" w:hRule="atLeast"/>
          <w:jc w:val="center"/>
        </w:trPr>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8368">
            <w:pPr>
              <w:widowControl/>
              <w:jc w:val="center"/>
              <w:textAlignment w:val="center"/>
              <w:rPr>
                <w:rFonts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bidi="ar"/>
              </w:rPr>
              <w:t>保育师</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A086">
            <w:pPr>
              <w:widowControl/>
              <w:jc w:val="center"/>
              <w:textAlignment w:val="center"/>
              <w:rPr>
                <w:rFonts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bidi="ar"/>
              </w:rPr>
              <w:t>200</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523E">
            <w:pPr>
              <w:widowControl/>
              <w:jc w:val="center"/>
              <w:textAlignment w:val="center"/>
              <w:rPr>
                <w:rFonts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bidi="ar"/>
              </w:rPr>
              <w:t>220</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E61F">
            <w:pPr>
              <w:widowControl/>
              <w:jc w:val="center"/>
              <w:textAlignment w:val="center"/>
              <w:rPr>
                <w:rFonts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bidi="ar"/>
              </w:rPr>
              <w:t>280</w:t>
            </w:r>
          </w:p>
        </w:tc>
      </w:tr>
      <w:tr w14:paraId="0B66EE3C">
        <w:tblPrEx>
          <w:tblCellMar>
            <w:top w:w="0" w:type="dxa"/>
            <w:left w:w="108" w:type="dxa"/>
            <w:bottom w:w="0" w:type="dxa"/>
            <w:right w:w="108" w:type="dxa"/>
          </w:tblCellMar>
        </w:tblPrEx>
        <w:trPr>
          <w:trHeight w:val="385" w:hRule="atLeast"/>
          <w:jc w:val="center"/>
        </w:trPr>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A0A5">
            <w:pPr>
              <w:widowControl/>
              <w:jc w:val="center"/>
              <w:textAlignment w:val="center"/>
              <w:rPr>
                <w:rFonts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bidi="ar"/>
              </w:rPr>
              <w:t>电子商务师</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C561">
            <w:pPr>
              <w:widowControl/>
              <w:jc w:val="center"/>
              <w:textAlignment w:val="center"/>
              <w:rPr>
                <w:rFonts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bidi="ar"/>
              </w:rPr>
              <w:t>无</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4C1D">
            <w:pPr>
              <w:widowControl/>
              <w:jc w:val="center"/>
              <w:textAlignment w:val="center"/>
              <w:rPr>
                <w:rFonts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bidi="ar"/>
              </w:rPr>
              <w:t>220</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9C8F">
            <w:pPr>
              <w:widowControl/>
              <w:jc w:val="center"/>
              <w:textAlignment w:val="center"/>
              <w:rPr>
                <w:rFonts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bidi="ar"/>
              </w:rPr>
              <w:t>280</w:t>
            </w:r>
          </w:p>
        </w:tc>
      </w:tr>
      <w:tr w14:paraId="3BDDBEF5">
        <w:tblPrEx>
          <w:tblCellMar>
            <w:top w:w="0" w:type="dxa"/>
            <w:left w:w="108" w:type="dxa"/>
            <w:bottom w:w="0" w:type="dxa"/>
            <w:right w:w="108" w:type="dxa"/>
          </w:tblCellMar>
        </w:tblPrEx>
        <w:trPr>
          <w:trHeight w:val="407" w:hRule="atLeast"/>
          <w:jc w:val="center"/>
        </w:trPr>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3F59">
            <w:pPr>
              <w:widowControl/>
              <w:jc w:val="center"/>
              <w:textAlignment w:val="center"/>
              <w:rPr>
                <w:rFonts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bidi="ar"/>
              </w:rPr>
              <w:t>汽车维修工</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92B1">
            <w:pPr>
              <w:widowControl/>
              <w:jc w:val="center"/>
              <w:textAlignment w:val="center"/>
              <w:rPr>
                <w:rFonts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bidi="ar"/>
              </w:rPr>
              <w:t>220</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CD9D">
            <w:pPr>
              <w:widowControl/>
              <w:jc w:val="center"/>
              <w:textAlignment w:val="center"/>
              <w:rPr>
                <w:rFonts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bidi="ar"/>
              </w:rPr>
              <w:t>240</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C7E9">
            <w:pPr>
              <w:widowControl/>
              <w:jc w:val="center"/>
              <w:textAlignment w:val="center"/>
              <w:rPr>
                <w:rFonts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bidi="ar"/>
              </w:rPr>
              <w:t>300</w:t>
            </w:r>
          </w:p>
        </w:tc>
      </w:tr>
    </w:tbl>
    <w:p w14:paraId="4CA7B8C3">
      <w:pPr>
        <w:spacing w:line="5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（三）报名</w:t>
      </w:r>
      <w:r>
        <w:rPr>
          <w:rFonts w:hint="eastAsia" w:ascii="华文仿宋" w:hAnsi="华文仿宋" w:eastAsia="华文仿宋" w:cs="华文仿宋"/>
          <w:b/>
          <w:bCs/>
          <w:sz w:val="32"/>
          <w:szCs w:val="32"/>
          <w:lang w:eastAsia="zh-CN"/>
        </w:rPr>
        <w:t>方式和</w:t>
      </w:r>
      <w:r>
        <w:rPr>
          <w:rFonts w:hint="eastAsia" w:ascii="华文仿宋" w:hAnsi="华文仿宋" w:eastAsia="华文仿宋" w:cs="华文仿宋"/>
          <w:b/>
          <w:bCs/>
          <w:sz w:val="32"/>
          <w:szCs w:val="32"/>
        </w:rPr>
        <w:t>地址</w:t>
      </w:r>
    </w:p>
    <w:p w14:paraId="6E227B84">
      <w:pPr>
        <w:numPr>
          <w:ilvl w:val="0"/>
          <w:numId w:val="2"/>
        </w:numPr>
        <w:spacing w:line="580" w:lineRule="exact"/>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个人现场报名和个人邮箱报名（邮箱收到后初审报名材料，电话通知到考生现场交费）</w:t>
      </w:r>
    </w:p>
    <w:p w14:paraId="691119AF">
      <w:pPr>
        <w:numPr>
          <w:ilvl w:val="0"/>
          <w:numId w:val="0"/>
        </w:numPr>
        <w:spacing w:line="580" w:lineRule="exact"/>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2、单位集体报名（因人数较多，只接受现场报名）</w:t>
      </w:r>
    </w:p>
    <w:p w14:paraId="482B5AD5">
      <w:pPr>
        <w:spacing w:line="580" w:lineRule="exact"/>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3、报名邮箱：</w:t>
      </w:r>
      <w:r>
        <w:rPr>
          <w:rFonts w:hint="eastAsia" w:ascii="华文仿宋" w:hAnsi="华文仿宋" w:eastAsia="华文仿宋" w:cs="华文仿宋"/>
          <w:sz w:val="32"/>
          <w:szCs w:val="32"/>
          <w:lang w:val="en-US" w:eastAsia="zh-CN"/>
        </w:rPr>
        <w:fldChar w:fldCharType="begin"/>
      </w:r>
      <w:r>
        <w:rPr>
          <w:rFonts w:hint="eastAsia" w:ascii="华文仿宋" w:hAnsi="华文仿宋" w:eastAsia="华文仿宋" w:cs="华文仿宋"/>
          <w:sz w:val="32"/>
          <w:szCs w:val="32"/>
          <w:lang w:val="en-US" w:eastAsia="zh-CN"/>
        </w:rPr>
        <w:instrText xml:space="preserve"> HYPERLINK "mailto:lcjtjxshpx@126.com" </w:instrText>
      </w:r>
      <w:r>
        <w:rPr>
          <w:rFonts w:hint="eastAsia" w:ascii="华文仿宋" w:hAnsi="华文仿宋" w:eastAsia="华文仿宋" w:cs="华文仿宋"/>
          <w:sz w:val="32"/>
          <w:szCs w:val="32"/>
          <w:lang w:val="en-US" w:eastAsia="zh-CN"/>
        </w:rPr>
        <w:fldChar w:fldCharType="separate"/>
      </w:r>
      <w:r>
        <w:rPr>
          <w:rStyle w:val="12"/>
          <w:rFonts w:hint="eastAsia" w:ascii="华文仿宋" w:hAnsi="华文仿宋" w:eastAsia="华文仿宋" w:cs="华文仿宋"/>
          <w:sz w:val="32"/>
          <w:szCs w:val="32"/>
          <w:lang w:val="en-US" w:eastAsia="zh-CN"/>
        </w:rPr>
        <w:t>lcjtjxshpj@126.com</w:t>
      </w:r>
      <w:r>
        <w:rPr>
          <w:rFonts w:hint="eastAsia" w:ascii="华文仿宋" w:hAnsi="华文仿宋" w:eastAsia="华文仿宋" w:cs="华文仿宋"/>
          <w:sz w:val="32"/>
          <w:szCs w:val="32"/>
          <w:lang w:val="en-US" w:eastAsia="zh-CN"/>
        </w:rPr>
        <w:fldChar w:fldCharType="end"/>
      </w:r>
    </w:p>
    <w:p w14:paraId="6E28C2D2">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4、地址：</w:t>
      </w:r>
      <w:r>
        <w:rPr>
          <w:rFonts w:hint="eastAsia" w:ascii="华文仿宋" w:hAnsi="华文仿宋" w:eastAsia="华文仿宋" w:cs="华文仿宋"/>
          <w:sz w:val="32"/>
          <w:szCs w:val="32"/>
        </w:rPr>
        <w:t>聊城高新区中华南路107号，聊城现代交通技工学校南教学楼六楼604房间，咨询电话：</w:t>
      </w:r>
      <w:r>
        <w:rPr>
          <w:rFonts w:hint="eastAsia" w:ascii="华文仿宋" w:hAnsi="华文仿宋" w:eastAsia="华文仿宋" w:cs="华文仿宋"/>
          <w:sz w:val="32"/>
          <w:szCs w:val="32"/>
          <w:lang w:val="en-US" w:eastAsia="zh-CN"/>
        </w:rPr>
        <w:t>0635-6057588、6057599</w:t>
      </w:r>
      <w:r>
        <w:rPr>
          <w:rFonts w:hint="eastAsia" w:ascii="华文仿宋" w:hAnsi="华文仿宋" w:eastAsia="华文仿宋" w:cs="华文仿宋"/>
          <w:sz w:val="32"/>
          <w:szCs w:val="32"/>
        </w:rPr>
        <w:t>。</w:t>
      </w:r>
    </w:p>
    <w:p w14:paraId="332AB85D">
      <w:pPr>
        <w:spacing w:line="580" w:lineRule="exact"/>
        <w:ind w:firstLine="640" w:firstLineChars="200"/>
        <w:rPr>
          <w:rFonts w:ascii="华文仿宋" w:hAnsi="华文仿宋" w:eastAsia="华文仿宋" w:cs="华文仿宋"/>
          <w:b w:val="0"/>
          <w:bCs w:val="0"/>
          <w:sz w:val="32"/>
          <w:szCs w:val="32"/>
        </w:rPr>
      </w:pPr>
      <w:r>
        <w:rPr>
          <w:rFonts w:hint="eastAsia" w:ascii="华文仿宋" w:hAnsi="华文仿宋" w:eastAsia="华文仿宋" w:cs="华文仿宋"/>
          <w:b w:val="0"/>
          <w:bCs w:val="0"/>
          <w:sz w:val="32"/>
          <w:szCs w:val="32"/>
        </w:rPr>
        <w:t>（四）领取准考证</w:t>
      </w:r>
      <w:bookmarkStart w:id="0" w:name="_GoBack"/>
      <w:bookmarkEnd w:id="0"/>
    </w:p>
    <w:p w14:paraId="65B98A0E">
      <w:pPr>
        <w:spacing w:line="58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考前1周，报名考生凭身份证件到报名地点领取</w:t>
      </w:r>
      <w:r>
        <w:rPr>
          <w:rFonts w:hint="eastAsia" w:ascii="华文仿宋" w:hAnsi="华文仿宋" w:eastAsia="华文仿宋" w:cs="华文仿宋"/>
          <w:sz w:val="32"/>
          <w:szCs w:val="32"/>
          <w:lang w:eastAsia="zh-CN"/>
        </w:rPr>
        <w:t>或者学校发送电子版报考学员自己打印</w:t>
      </w:r>
      <w:r>
        <w:rPr>
          <w:rFonts w:hint="eastAsia" w:ascii="华文仿宋" w:hAnsi="华文仿宋" w:eastAsia="华文仿宋" w:cs="华文仿宋"/>
          <w:sz w:val="32"/>
          <w:szCs w:val="32"/>
        </w:rPr>
        <w:t>。</w:t>
      </w:r>
    </w:p>
    <w:p w14:paraId="103C40A4">
      <w:pPr>
        <w:spacing w:line="58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（五）证书核发</w:t>
      </w:r>
    </w:p>
    <w:p w14:paraId="65440C2B">
      <w:pPr>
        <w:spacing w:line="58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通过技能等级认定的考生，成绩合格信息公示5个工作日后，由聊城现代交通技工学校颁发《职业技能等级证书》。</w:t>
      </w:r>
    </w:p>
    <w:p w14:paraId="69608FCD">
      <w:pPr>
        <w:spacing w:before="156" w:beforeLines="50" w:after="156" w:afterLines="50"/>
        <w:ind w:firstLine="643" w:firstLineChars="200"/>
        <w:rPr>
          <w:rFonts w:ascii="黑体" w:hAnsi="黑体" w:eastAsia="黑体" w:cs="华文楷体"/>
          <w:b/>
          <w:sz w:val="32"/>
          <w:szCs w:val="32"/>
        </w:rPr>
      </w:pPr>
      <w:r>
        <w:rPr>
          <w:rFonts w:hint="eastAsia" w:ascii="黑体" w:hAnsi="黑体" w:eastAsia="黑体" w:cs="华文楷体"/>
          <w:b/>
          <w:sz w:val="32"/>
          <w:szCs w:val="32"/>
        </w:rPr>
        <w:t>六、疫情防控健康申报</w:t>
      </w:r>
    </w:p>
    <w:p w14:paraId="11CEA153">
      <w:pPr>
        <w:spacing w:line="66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考生参加技能等级认定报名、考试均严格按照《山东省新冠肺炎疫情常态化防控期间考试防控指南》有关规定执行。</w:t>
      </w:r>
    </w:p>
    <w:p w14:paraId="044D455C">
      <w:pPr>
        <w:spacing w:line="66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（一）申报技能等级认定考生注意事项</w:t>
      </w:r>
    </w:p>
    <w:p w14:paraId="5CE7FCCD">
      <w:pPr>
        <w:spacing w:line="66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根据新冠肺炎常态化疫情防控有关规定，考生申报参加技能等级认定考试，应当主动出示山东省电子健康通行码(绿码)，并按要求主动接受体温测量。持非绿码的考生，须提供7天内在我省检测机构检测后新冠病毒核酸检测阴性证明。</w:t>
      </w:r>
    </w:p>
    <w:p w14:paraId="0F88E529">
      <w:pPr>
        <w:spacing w:line="66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申报职业技能等级认定前14天内由疫情重点地区来鲁或有国内中、高风险地区和国(境)外旅居史的人员，无法提供健康证明的人员，有可疑症状(体温37.3℃以上，出现持续干咳、乏力、呼吸困难等症状)的人员，不得申报参加技能等级认定。</w:t>
      </w:r>
    </w:p>
    <w:p w14:paraId="01AFEFFD">
      <w:pPr>
        <w:spacing w:line="66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（二）参加技能等级认定考试考生注意事项</w:t>
      </w:r>
    </w:p>
    <w:p w14:paraId="26787BB9">
      <w:pPr>
        <w:spacing w:line="66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申报技能等级认定通过审核的考生，应注意做好近期自我健康管理，避免考试前14天前往国内中、高风险疫区或国（境）外旅居，以免影响考试。凡违反我省常态化疫情防控有关规定，隐瞒、虚报旅居史、接触史、健康状况等疫情防控重点信息的，将依法依规追究责任。</w:t>
      </w:r>
    </w:p>
    <w:p w14:paraId="490DE5DF">
      <w:pPr>
        <w:spacing w:line="66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考生参加技能等级认定考试时，进入考点除携带准考证、本人身份证原件外，应主动出示山东省电子健康通行码(绿码)，接受体温测量，并提交《参加职业技能评价健康承诺书》（附件6）。未取得健康码“绿码”人员和其它不符合条件人员，不得进入鉴定场所。</w:t>
      </w:r>
    </w:p>
    <w:p w14:paraId="72C55DEB">
      <w:pPr>
        <w:spacing w:line="580" w:lineRule="exact"/>
        <w:ind w:firstLine="960" w:firstLineChars="300"/>
        <w:jc w:val="left"/>
        <w:rPr>
          <w:rFonts w:ascii="华文仿宋" w:hAnsi="华文仿宋" w:eastAsia="华文仿宋" w:cs="华文仿宋"/>
          <w:sz w:val="32"/>
          <w:szCs w:val="32"/>
        </w:rPr>
      </w:pPr>
    </w:p>
    <w:p w14:paraId="2ADA2F55">
      <w:pPr>
        <w:spacing w:line="580" w:lineRule="exact"/>
        <w:ind w:firstLine="960" w:firstLineChars="300"/>
        <w:jc w:val="left"/>
        <w:rPr>
          <w:rFonts w:ascii="华文仿宋" w:hAnsi="华文仿宋" w:eastAsia="华文仿宋" w:cs="华文仿宋"/>
          <w:sz w:val="32"/>
          <w:szCs w:val="32"/>
        </w:rPr>
      </w:pPr>
    </w:p>
    <w:p w14:paraId="0CC48E31">
      <w:pPr>
        <w:spacing w:line="580" w:lineRule="exact"/>
        <w:ind w:firstLine="960" w:firstLineChars="300"/>
        <w:jc w:val="left"/>
        <w:rPr>
          <w:rFonts w:ascii="华文仿宋" w:hAnsi="华文仿宋" w:eastAsia="华文仿宋" w:cs="华文仿宋"/>
          <w:sz w:val="32"/>
          <w:szCs w:val="32"/>
        </w:rPr>
      </w:pPr>
      <w:r>
        <w:rPr>
          <w:rFonts w:hint="eastAsia" w:ascii="华文仿宋" w:hAnsi="华文仿宋" w:eastAsia="华文仿宋" w:cs="华文仿宋"/>
          <w:sz w:val="32"/>
          <w:szCs w:val="32"/>
        </w:rPr>
        <w:t xml:space="preserve">附件：  </w:t>
      </w:r>
    </w:p>
    <w:p w14:paraId="37FA253F">
      <w:pPr>
        <w:spacing w:line="580" w:lineRule="exact"/>
        <w:ind w:firstLine="1920" w:firstLineChars="600"/>
        <w:jc w:val="left"/>
        <w:rPr>
          <w:rFonts w:ascii="华文仿宋" w:hAnsi="华文仿宋" w:eastAsia="华文仿宋" w:cs="华文仿宋"/>
          <w:sz w:val="32"/>
          <w:szCs w:val="32"/>
        </w:rPr>
      </w:pPr>
      <w:r>
        <w:rPr>
          <w:rFonts w:hint="eastAsia" w:ascii="华文仿宋" w:hAnsi="华文仿宋" w:eastAsia="华文仿宋" w:cs="华文仿宋"/>
          <w:sz w:val="32"/>
          <w:szCs w:val="32"/>
        </w:rPr>
        <w:t>1.工作年限承诺书</w:t>
      </w:r>
    </w:p>
    <w:p w14:paraId="69DCF2CB">
      <w:pPr>
        <w:spacing w:line="580" w:lineRule="exact"/>
        <w:ind w:firstLine="640" w:firstLineChars="200"/>
        <w:jc w:val="left"/>
        <w:rPr>
          <w:rFonts w:ascii="华文仿宋" w:hAnsi="华文仿宋" w:eastAsia="华文仿宋" w:cs="华文仿宋"/>
          <w:sz w:val="32"/>
          <w:szCs w:val="32"/>
        </w:rPr>
      </w:pPr>
      <w:r>
        <w:rPr>
          <w:rFonts w:hint="eastAsia" w:ascii="华文仿宋" w:hAnsi="华文仿宋" w:eastAsia="华文仿宋" w:cs="华文仿宋"/>
          <w:sz w:val="32"/>
          <w:szCs w:val="32"/>
        </w:rPr>
        <w:t xml:space="preserve">        2.职业技能等级认定人员花名册</w:t>
      </w:r>
    </w:p>
    <w:p w14:paraId="63518D22">
      <w:pPr>
        <w:spacing w:line="580" w:lineRule="exact"/>
        <w:ind w:firstLine="1920" w:firstLineChars="600"/>
        <w:jc w:val="left"/>
        <w:rPr>
          <w:rFonts w:ascii="华文仿宋" w:hAnsi="华文仿宋" w:eastAsia="华文仿宋" w:cs="华文仿宋"/>
          <w:sz w:val="32"/>
          <w:szCs w:val="32"/>
        </w:rPr>
      </w:pPr>
      <w:r>
        <w:rPr>
          <w:rFonts w:hint="eastAsia" w:ascii="华文仿宋" w:hAnsi="华文仿宋" w:eastAsia="华文仿宋" w:cs="华文仿宋"/>
          <w:sz w:val="32"/>
          <w:szCs w:val="32"/>
        </w:rPr>
        <w:t>3.院校集体报考证明</w:t>
      </w:r>
    </w:p>
    <w:p w14:paraId="52664380">
      <w:pPr>
        <w:spacing w:line="580" w:lineRule="exact"/>
        <w:ind w:firstLine="1920" w:firstLineChars="600"/>
        <w:jc w:val="left"/>
        <w:rPr>
          <w:rFonts w:ascii="华文仿宋" w:hAnsi="华文仿宋" w:eastAsia="华文仿宋" w:cs="华文仿宋"/>
          <w:sz w:val="32"/>
          <w:szCs w:val="32"/>
        </w:rPr>
      </w:pPr>
      <w:r>
        <w:rPr>
          <w:rFonts w:hint="eastAsia" w:ascii="华文仿宋" w:hAnsi="华文仿宋" w:eastAsia="华文仿宋" w:cs="华文仿宋"/>
          <w:sz w:val="32"/>
          <w:szCs w:val="32"/>
        </w:rPr>
        <w:t>4.在校生名册</w:t>
      </w:r>
    </w:p>
    <w:p w14:paraId="51DFA773">
      <w:pPr>
        <w:spacing w:line="580" w:lineRule="exact"/>
        <w:jc w:val="right"/>
        <w:rPr>
          <w:rFonts w:ascii="华文仿宋" w:hAnsi="华文仿宋" w:eastAsia="华文仿宋" w:cs="华文仿宋"/>
          <w:sz w:val="32"/>
          <w:szCs w:val="32"/>
        </w:rPr>
      </w:pPr>
    </w:p>
    <w:p w14:paraId="727FDA95">
      <w:pPr>
        <w:spacing w:line="580" w:lineRule="exact"/>
        <w:jc w:val="right"/>
        <w:rPr>
          <w:rFonts w:ascii="华文仿宋" w:hAnsi="华文仿宋" w:eastAsia="华文仿宋" w:cs="华文仿宋"/>
          <w:sz w:val="32"/>
          <w:szCs w:val="32"/>
        </w:rPr>
      </w:pPr>
    </w:p>
    <w:p w14:paraId="6CCB2262">
      <w:pPr>
        <w:spacing w:line="580" w:lineRule="exact"/>
        <w:jc w:val="right"/>
        <w:rPr>
          <w:rFonts w:ascii="华文仿宋" w:hAnsi="华文仿宋" w:eastAsia="华文仿宋" w:cs="华文仿宋"/>
          <w:sz w:val="32"/>
          <w:szCs w:val="32"/>
        </w:rPr>
      </w:pPr>
    </w:p>
    <w:p w14:paraId="69E66107">
      <w:pPr>
        <w:spacing w:line="580" w:lineRule="exact"/>
        <w:jc w:val="right"/>
        <w:rPr>
          <w:rFonts w:ascii="华文仿宋" w:hAnsi="华文仿宋" w:eastAsia="华文仿宋" w:cs="华文仿宋"/>
          <w:sz w:val="32"/>
          <w:szCs w:val="32"/>
        </w:rPr>
      </w:pPr>
    </w:p>
    <w:p w14:paraId="1F608B6C">
      <w:pPr>
        <w:spacing w:line="580" w:lineRule="exact"/>
        <w:jc w:val="right"/>
        <w:rPr>
          <w:rFonts w:ascii="华文仿宋" w:hAnsi="华文仿宋" w:eastAsia="华文仿宋" w:cs="华文仿宋"/>
          <w:sz w:val="32"/>
          <w:szCs w:val="32"/>
        </w:rPr>
      </w:pPr>
    </w:p>
    <w:p w14:paraId="442F3340">
      <w:pPr>
        <w:spacing w:line="580" w:lineRule="exact"/>
        <w:jc w:val="right"/>
        <w:rPr>
          <w:rFonts w:ascii="华文仿宋" w:hAnsi="华文仿宋" w:eastAsia="华文仿宋" w:cs="华文仿宋"/>
          <w:sz w:val="32"/>
          <w:szCs w:val="32"/>
        </w:rPr>
      </w:pPr>
    </w:p>
    <w:p w14:paraId="16C8F343">
      <w:pPr>
        <w:spacing w:line="580" w:lineRule="exact"/>
        <w:jc w:val="right"/>
        <w:rPr>
          <w:rFonts w:hint="eastAsia" w:ascii="华文仿宋" w:hAnsi="华文仿宋" w:eastAsia="华文仿宋" w:cs="华文仿宋"/>
          <w:sz w:val="32"/>
          <w:szCs w:val="32"/>
        </w:rPr>
      </w:pPr>
    </w:p>
    <w:p w14:paraId="204D7A42">
      <w:pPr>
        <w:spacing w:line="580" w:lineRule="exact"/>
        <w:jc w:val="right"/>
        <w:rPr>
          <w:rFonts w:ascii="华文仿宋" w:hAnsi="华文仿宋" w:eastAsia="华文仿宋" w:cs="华文仿宋"/>
          <w:sz w:val="32"/>
          <w:szCs w:val="32"/>
        </w:rPr>
      </w:pPr>
    </w:p>
    <w:p w14:paraId="631A0904">
      <w:pPr>
        <w:spacing w:line="580" w:lineRule="exact"/>
        <w:jc w:val="right"/>
        <w:rPr>
          <w:rFonts w:ascii="华文仿宋" w:hAnsi="华文仿宋" w:eastAsia="华文仿宋" w:cs="华文仿宋"/>
          <w:sz w:val="32"/>
          <w:szCs w:val="32"/>
        </w:rPr>
      </w:pPr>
      <w:r>
        <w:rPr>
          <w:rFonts w:hint="eastAsia" w:ascii="华文仿宋" w:hAnsi="华文仿宋" w:eastAsia="华文仿宋" w:cs="华文仿宋"/>
          <w:sz w:val="32"/>
          <w:szCs w:val="32"/>
        </w:rPr>
        <w:t>聊城现代交通技工学校</w:t>
      </w:r>
    </w:p>
    <w:p w14:paraId="3C4B767F">
      <w:pPr>
        <w:spacing w:line="580" w:lineRule="exact"/>
        <w:jc w:val="center"/>
        <w:rPr>
          <w:rFonts w:ascii="华文仿宋" w:hAnsi="华文仿宋" w:eastAsia="华文仿宋" w:cs="华文仿宋"/>
          <w:sz w:val="32"/>
          <w:szCs w:val="32"/>
        </w:rPr>
      </w:pPr>
      <w:r>
        <w:rPr>
          <w:rFonts w:hint="eastAsia" w:ascii="华文仿宋" w:hAnsi="华文仿宋" w:eastAsia="华文仿宋" w:cs="华文仿宋"/>
          <w:sz w:val="32"/>
          <w:szCs w:val="32"/>
        </w:rPr>
        <w:t xml:space="preserve">                                   2022年2月2</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日</w:t>
      </w:r>
    </w:p>
    <w:p w14:paraId="3CAB50A0">
      <w:pPr>
        <w:spacing w:line="580" w:lineRule="exact"/>
        <w:jc w:val="center"/>
        <w:rPr>
          <w:rFonts w:ascii="华文仿宋" w:hAnsi="华文仿宋" w:eastAsia="华文仿宋" w:cs="华文仿宋"/>
          <w:sz w:val="32"/>
          <w:szCs w:val="32"/>
        </w:rPr>
      </w:pPr>
    </w:p>
    <w:p w14:paraId="7EF8AF3E">
      <w:pPr>
        <w:spacing w:line="580" w:lineRule="exact"/>
        <w:jc w:val="center"/>
        <w:rPr>
          <w:rFonts w:ascii="华文仿宋" w:hAnsi="华文仿宋" w:eastAsia="华文仿宋" w:cs="华文仿宋"/>
          <w:sz w:val="32"/>
          <w:szCs w:val="32"/>
        </w:rPr>
      </w:pPr>
    </w:p>
    <w:p w14:paraId="372D377A">
      <w:pPr>
        <w:spacing w:line="580" w:lineRule="exact"/>
        <w:jc w:val="center"/>
        <w:rPr>
          <w:rFonts w:ascii="华文仿宋" w:hAnsi="华文仿宋" w:eastAsia="华文仿宋" w:cs="华文仿宋"/>
          <w:sz w:val="32"/>
          <w:szCs w:val="32"/>
        </w:rPr>
      </w:pPr>
    </w:p>
    <w:p w14:paraId="5B8B56C0">
      <w:pPr>
        <w:spacing w:line="580" w:lineRule="exact"/>
        <w:jc w:val="center"/>
        <w:rPr>
          <w:rFonts w:ascii="华文仿宋" w:hAnsi="华文仿宋" w:eastAsia="华文仿宋" w:cs="华文仿宋"/>
          <w:sz w:val="32"/>
          <w:szCs w:val="32"/>
        </w:rPr>
      </w:pPr>
    </w:p>
    <w:p w14:paraId="731B4674">
      <w:pPr>
        <w:spacing w:line="580" w:lineRule="exact"/>
        <w:jc w:val="center"/>
        <w:rPr>
          <w:rFonts w:ascii="华文仿宋" w:hAnsi="华文仿宋" w:eastAsia="华文仿宋" w:cs="华文仿宋"/>
          <w:sz w:val="32"/>
          <w:szCs w:val="32"/>
        </w:rPr>
      </w:pPr>
    </w:p>
    <w:p w14:paraId="40B5D950">
      <w:pPr>
        <w:spacing w:line="580" w:lineRule="exact"/>
        <w:jc w:val="center"/>
        <w:rPr>
          <w:rFonts w:ascii="华文仿宋" w:hAnsi="华文仿宋" w:eastAsia="华文仿宋" w:cs="华文仿宋"/>
          <w:sz w:val="32"/>
          <w:szCs w:val="32"/>
        </w:rPr>
      </w:pPr>
    </w:p>
    <w:p w14:paraId="33F4E513">
      <w:pPr>
        <w:jc w:val="left"/>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附件1：</w:t>
      </w:r>
    </w:p>
    <w:p w14:paraId="2454CC39">
      <w:pPr>
        <w:jc w:val="center"/>
        <w:rPr>
          <w:rFonts w:ascii="宋体" w:hAnsi="宋体"/>
          <w:bCs/>
          <w:sz w:val="44"/>
          <w:szCs w:val="44"/>
        </w:rPr>
      </w:pPr>
      <w:r>
        <w:rPr>
          <w:rFonts w:ascii="宋体" w:hAnsi="宋体"/>
          <w:bCs/>
          <w:sz w:val="44"/>
          <w:szCs w:val="44"/>
        </w:rPr>
        <w:t>工作年限</w:t>
      </w:r>
      <w:r>
        <w:rPr>
          <w:rFonts w:hint="eastAsia" w:ascii="宋体" w:hAnsi="宋体"/>
          <w:bCs/>
          <w:sz w:val="44"/>
          <w:szCs w:val="44"/>
        </w:rPr>
        <w:t>承诺书</w:t>
      </w:r>
    </w:p>
    <w:p w14:paraId="52ED4354">
      <w:pPr>
        <w:spacing w:line="240" w:lineRule="exact"/>
        <w:jc w:val="center"/>
        <w:rPr>
          <w:rFonts w:ascii="华文中宋" w:hAnsi="华文中宋" w:eastAsia="华文中宋"/>
          <w:bCs/>
          <w:sz w:val="36"/>
          <w:szCs w:val="36"/>
        </w:rPr>
      </w:pPr>
    </w:p>
    <w:p w14:paraId="6AC3B218">
      <w:pPr>
        <w:spacing w:afterLines="50" w:line="500" w:lineRule="exact"/>
        <w:rPr>
          <w:rFonts w:eastAsia="仿宋"/>
          <w:sz w:val="28"/>
          <w:szCs w:val="28"/>
        </w:rPr>
      </w:pPr>
      <w:r>
        <w:rPr>
          <w:rFonts w:eastAsia="仿宋"/>
          <w:sz w:val="32"/>
          <w:szCs w:val="32"/>
        </w:rPr>
        <w:t xml:space="preserve">  </w:t>
      </w:r>
      <w:r>
        <w:rPr>
          <w:rFonts w:eastAsia="仿宋_GB2312"/>
          <w:sz w:val="32"/>
          <w:szCs w:val="32"/>
        </w:rPr>
        <w:t xml:space="preserve"> </w:t>
      </w:r>
      <w:r>
        <w:rPr>
          <w:rFonts w:eastAsia="仿宋"/>
          <w:sz w:val="28"/>
          <w:szCs w:val="28"/>
        </w:rPr>
        <w:t xml:space="preserve"> 姓名：</w:t>
      </w:r>
      <w:r>
        <w:rPr>
          <w:rFonts w:eastAsia="仿宋"/>
          <w:sz w:val="28"/>
          <w:szCs w:val="28"/>
          <w:u w:val="single"/>
        </w:rPr>
        <w:t xml:space="preserve">  </w:t>
      </w:r>
      <w:r>
        <w:rPr>
          <w:rFonts w:hint="eastAsia" w:eastAsia="仿宋"/>
          <w:sz w:val="28"/>
          <w:szCs w:val="28"/>
          <w:u w:val="single"/>
          <w:lang w:val="en-US" w:eastAsia="zh-CN"/>
        </w:rPr>
        <w:t xml:space="preserve">      </w:t>
      </w:r>
      <w:r>
        <w:rPr>
          <w:rFonts w:hint="eastAsia" w:eastAsia="仿宋"/>
          <w:sz w:val="28"/>
          <w:szCs w:val="28"/>
          <w:u w:val="single"/>
        </w:rPr>
        <w:t xml:space="preserve"> </w:t>
      </w:r>
      <w:r>
        <w:rPr>
          <w:rFonts w:eastAsia="仿宋"/>
          <w:sz w:val="28"/>
          <w:szCs w:val="28"/>
          <w:u w:val="single"/>
        </w:rPr>
        <w:t xml:space="preserve"> </w:t>
      </w:r>
      <w:r>
        <w:rPr>
          <w:rFonts w:eastAsia="仿宋"/>
          <w:sz w:val="28"/>
          <w:szCs w:val="28"/>
        </w:rPr>
        <w:t>，身份证号：</w:t>
      </w:r>
      <w:r>
        <w:rPr>
          <w:rFonts w:eastAsia="仿宋"/>
          <w:sz w:val="28"/>
          <w:szCs w:val="28"/>
          <w:u w:val="single"/>
        </w:rPr>
        <w:t xml:space="preserve">   </w:t>
      </w:r>
      <w:r>
        <w:rPr>
          <w:rFonts w:hint="eastAsia" w:eastAsia="仿宋"/>
          <w:sz w:val="28"/>
          <w:szCs w:val="28"/>
          <w:u w:val="single"/>
          <w:lang w:val="en-US" w:eastAsia="zh-CN"/>
        </w:rPr>
        <w:t xml:space="preserve">         </w:t>
      </w:r>
      <w:r>
        <w:rPr>
          <w:rFonts w:hint="eastAsia" w:eastAsia="仿宋"/>
          <w:sz w:val="28"/>
          <w:szCs w:val="28"/>
          <w:u w:val="single"/>
        </w:rPr>
        <w:t xml:space="preserve"> </w:t>
      </w:r>
      <w:r>
        <w:rPr>
          <w:rFonts w:eastAsia="仿宋"/>
          <w:sz w:val="28"/>
          <w:szCs w:val="28"/>
          <w:u w:val="single"/>
        </w:rPr>
        <w:t xml:space="preserve"> </w:t>
      </w:r>
      <w:r>
        <w:rPr>
          <w:rFonts w:hint="eastAsia" w:eastAsia="仿宋"/>
          <w:sz w:val="28"/>
          <w:szCs w:val="28"/>
          <w:u w:val="single"/>
          <w:lang w:val="en-US" w:eastAsia="zh-CN"/>
        </w:rPr>
        <w:t xml:space="preserve">    </w:t>
      </w:r>
      <w:r>
        <w:rPr>
          <w:rFonts w:eastAsia="仿宋"/>
          <w:sz w:val="28"/>
          <w:szCs w:val="28"/>
          <w:u w:val="single"/>
        </w:rPr>
        <w:t xml:space="preserve">  </w:t>
      </w:r>
      <w:r>
        <w:rPr>
          <w:rFonts w:hint="eastAsia" w:eastAsia="仿宋"/>
          <w:sz w:val="28"/>
          <w:szCs w:val="28"/>
          <w:u w:val="single"/>
        </w:rPr>
        <w:t xml:space="preserve"> </w:t>
      </w:r>
      <w:r>
        <w:rPr>
          <w:rFonts w:eastAsia="仿宋"/>
          <w:sz w:val="28"/>
          <w:szCs w:val="28"/>
        </w:rPr>
        <w:t>，</w:t>
      </w:r>
      <w:r>
        <w:rPr>
          <w:rFonts w:hint="eastAsia" w:eastAsia="仿宋"/>
          <w:sz w:val="28"/>
          <w:szCs w:val="28"/>
        </w:rPr>
        <w:t>学历</w:t>
      </w:r>
      <w:r>
        <w:rPr>
          <w:rFonts w:hint="eastAsia" w:eastAsia="仿宋"/>
          <w:sz w:val="28"/>
          <w:szCs w:val="28"/>
          <w:u w:val="single"/>
        </w:rPr>
        <w:t xml:space="preserve">  </w:t>
      </w:r>
      <w:r>
        <w:rPr>
          <w:rFonts w:hint="eastAsia" w:eastAsia="仿宋"/>
          <w:sz w:val="28"/>
          <w:szCs w:val="28"/>
          <w:u w:val="single"/>
          <w:lang w:val="en-US" w:eastAsia="zh-CN"/>
        </w:rPr>
        <w:t xml:space="preserve">   </w:t>
      </w:r>
      <w:r>
        <w:rPr>
          <w:rFonts w:hint="eastAsia" w:eastAsia="仿宋"/>
          <w:sz w:val="28"/>
          <w:szCs w:val="28"/>
          <w:u w:val="single"/>
        </w:rPr>
        <w:t xml:space="preserve">   </w:t>
      </w:r>
      <w:r>
        <w:rPr>
          <w:rFonts w:hint="eastAsia" w:eastAsia="仿宋"/>
          <w:sz w:val="28"/>
          <w:szCs w:val="28"/>
        </w:rPr>
        <w:t>，</w:t>
      </w:r>
      <w:r>
        <w:rPr>
          <w:rFonts w:eastAsia="仿宋"/>
          <w:sz w:val="28"/>
          <w:szCs w:val="28"/>
        </w:rPr>
        <w:t>现申请参加</w:t>
      </w:r>
      <w:r>
        <w:rPr>
          <w:rFonts w:hint="eastAsia" w:eastAsia="仿宋"/>
          <w:sz w:val="28"/>
          <w:szCs w:val="28"/>
          <w:u w:val="single"/>
          <w:lang w:val="en-US" w:eastAsia="zh-CN"/>
        </w:rPr>
        <w:t xml:space="preserve">        </w:t>
      </w:r>
      <w:r>
        <w:rPr>
          <w:rFonts w:eastAsia="仿宋"/>
          <w:sz w:val="28"/>
          <w:szCs w:val="28"/>
        </w:rPr>
        <w:t>职业</w:t>
      </w:r>
      <w:r>
        <w:rPr>
          <w:rFonts w:eastAsia="仿宋"/>
          <w:sz w:val="28"/>
          <w:szCs w:val="28"/>
          <w:u w:val="single"/>
        </w:rPr>
        <w:t xml:space="preserve">  </w:t>
      </w:r>
      <w:r>
        <w:rPr>
          <w:rFonts w:hint="eastAsia" w:eastAsia="仿宋"/>
          <w:sz w:val="28"/>
          <w:szCs w:val="28"/>
          <w:u w:val="single"/>
        </w:rPr>
        <w:t xml:space="preserve">  </w:t>
      </w:r>
      <w:r>
        <w:rPr>
          <w:rFonts w:hint="eastAsia" w:eastAsia="仿宋"/>
          <w:sz w:val="28"/>
          <w:szCs w:val="28"/>
          <w:u w:val="single"/>
          <w:lang w:val="en-US" w:eastAsia="zh-CN"/>
        </w:rPr>
        <w:t xml:space="preserve">  </w:t>
      </w:r>
      <w:r>
        <w:rPr>
          <w:rFonts w:hint="eastAsia" w:eastAsia="仿宋"/>
          <w:sz w:val="28"/>
          <w:szCs w:val="28"/>
          <w:u w:val="single"/>
        </w:rPr>
        <w:t xml:space="preserve">  </w:t>
      </w:r>
      <w:r>
        <w:rPr>
          <w:rFonts w:eastAsia="仿宋"/>
          <w:sz w:val="28"/>
          <w:szCs w:val="28"/>
          <w:u w:val="single"/>
        </w:rPr>
        <w:t xml:space="preserve">  </w:t>
      </w:r>
      <w:r>
        <w:rPr>
          <w:rFonts w:hint="eastAsia" w:eastAsia="仿宋"/>
          <w:sz w:val="28"/>
          <w:szCs w:val="28"/>
        </w:rPr>
        <w:t>职业方向/工种</w:t>
      </w:r>
      <w:r>
        <w:rPr>
          <w:rFonts w:hint="eastAsia" w:eastAsia="仿宋"/>
          <w:sz w:val="28"/>
          <w:szCs w:val="28"/>
          <w:u w:val="single"/>
          <w:lang w:val="en-US" w:eastAsia="zh-CN"/>
        </w:rPr>
        <w:t xml:space="preserve">    </w:t>
      </w:r>
      <w:r>
        <w:rPr>
          <w:rFonts w:eastAsia="仿宋"/>
          <w:sz w:val="28"/>
          <w:szCs w:val="28"/>
        </w:rPr>
        <w:t>级职业</w:t>
      </w:r>
      <w:r>
        <w:rPr>
          <w:rFonts w:hint="eastAsia" w:eastAsia="仿宋"/>
          <w:sz w:val="28"/>
          <w:szCs w:val="28"/>
          <w:lang w:eastAsia="zh-CN"/>
        </w:rPr>
        <w:t>技能等级认定</w:t>
      </w:r>
      <w:r>
        <w:rPr>
          <w:rFonts w:eastAsia="仿宋"/>
          <w:sz w:val="28"/>
          <w:szCs w:val="28"/>
        </w:rPr>
        <w:t>考试，从事本职业工作共</w:t>
      </w:r>
      <w:r>
        <w:rPr>
          <w:rFonts w:eastAsia="仿宋"/>
          <w:sz w:val="28"/>
          <w:szCs w:val="28"/>
          <w:u w:val="single"/>
        </w:rPr>
        <w:t xml:space="preserve"> </w:t>
      </w:r>
      <w:r>
        <w:rPr>
          <w:rFonts w:hint="eastAsia" w:eastAsia="仿宋"/>
          <w:sz w:val="28"/>
          <w:szCs w:val="28"/>
          <w:u w:val="single"/>
          <w:lang w:val="en-US" w:eastAsia="zh-CN"/>
        </w:rPr>
        <w:t xml:space="preserve">  </w:t>
      </w:r>
      <w:r>
        <w:rPr>
          <w:rFonts w:eastAsia="仿宋"/>
          <w:sz w:val="28"/>
          <w:szCs w:val="28"/>
          <w:u w:val="single"/>
        </w:rPr>
        <w:t xml:space="preserve">  </w:t>
      </w:r>
      <w:r>
        <w:rPr>
          <w:rFonts w:eastAsia="仿宋"/>
          <w:sz w:val="28"/>
          <w:szCs w:val="28"/>
        </w:rPr>
        <w:t>年，工作简历如下：</w:t>
      </w:r>
    </w:p>
    <w:tbl>
      <w:tblPr>
        <w:tblStyle w:val="7"/>
        <w:tblW w:w="9667" w:type="dxa"/>
        <w:tblInd w:w="-4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7"/>
        <w:gridCol w:w="2977"/>
        <w:gridCol w:w="1701"/>
        <w:gridCol w:w="1842"/>
      </w:tblGrid>
      <w:tr w14:paraId="29FE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147" w:type="dxa"/>
            <w:tcBorders>
              <w:top w:val="single" w:color="auto" w:sz="4" w:space="0"/>
              <w:left w:val="single" w:color="auto" w:sz="4" w:space="0"/>
              <w:bottom w:val="single" w:color="auto" w:sz="4" w:space="0"/>
              <w:right w:val="single" w:color="auto" w:sz="4" w:space="0"/>
            </w:tcBorders>
            <w:vAlign w:val="center"/>
          </w:tcPr>
          <w:p w14:paraId="3E9CB0AB">
            <w:pPr>
              <w:jc w:val="center"/>
              <w:rPr>
                <w:rFonts w:ascii="宋体" w:hAnsi="宋体"/>
                <w:b/>
                <w:sz w:val="28"/>
                <w:szCs w:val="28"/>
              </w:rPr>
            </w:pPr>
            <w:r>
              <w:rPr>
                <w:rFonts w:ascii="宋体" w:hAnsi="宋体"/>
                <w:b/>
                <w:kern w:val="0"/>
                <w:sz w:val="28"/>
                <w:szCs w:val="28"/>
              </w:rPr>
              <w:t>起止年月</w:t>
            </w:r>
          </w:p>
        </w:tc>
        <w:tc>
          <w:tcPr>
            <w:tcW w:w="2977" w:type="dxa"/>
            <w:tcBorders>
              <w:top w:val="single" w:color="auto" w:sz="4" w:space="0"/>
              <w:left w:val="single" w:color="auto" w:sz="4" w:space="0"/>
              <w:bottom w:val="single" w:color="auto" w:sz="4" w:space="0"/>
              <w:right w:val="single" w:color="auto" w:sz="4" w:space="0"/>
            </w:tcBorders>
            <w:vAlign w:val="center"/>
          </w:tcPr>
          <w:p w14:paraId="6B3A08DA">
            <w:pPr>
              <w:jc w:val="center"/>
              <w:rPr>
                <w:rFonts w:ascii="宋体" w:hAnsi="宋体"/>
                <w:b/>
                <w:sz w:val="28"/>
                <w:szCs w:val="28"/>
              </w:rPr>
            </w:pPr>
            <w:r>
              <w:rPr>
                <w:rFonts w:ascii="宋体" w:hAnsi="宋体"/>
                <w:b/>
                <w:kern w:val="0"/>
                <w:sz w:val="28"/>
                <w:szCs w:val="28"/>
              </w:rPr>
              <w:t>单位名称</w:t>
            </w:r>
          </w:p>
        </w:tc>
        <w:tc>
          <w:tcPr>
            <w:tcW w:w="1701" w:type="dxa"/>
            <w:tcBorders>
              <w:top w:val="single" w:color="auto" w:sz="4" w:space="0"/>
              <w:left w:val="single" w:color="auto" w:sz="4" w:space="0"/>
              <w:bottom w:val="single" w:color="auto" w:sz="4" w:space="0"/>
              <w:right w:val="single" w:color="auto" w:sz="4" w:space="0"/>
            </w:tcBorders>
            <w:vAlign w:val="center"/>
          </w:tcPr>
          <w:p w14:paraId="1D0AF9AE">
            <w:pPr>
              <w:jc w:val="center"/>
              <w:rPr>
                <w:rFonts w:ascii="宋体" w:hAnsi="宋体"/>
                <w:b/>
                <w:kern w:val="0"/>
                <w:sz w:val="28"/>
                <w:szCs w:val="28"/>
              </w:rPr>
            </w:pPr>
            <w:r>
              <w:rPr>
                <w:rFonts w:ascii="宋体" w:hAnsi="宋体"/>
                <w:b/>
                <w:kern w:val="0"/>
                <w:sz w:val="28"/>
                <w:szCs w:val="28"/>
              </w:rPr>
              <w:t>单位所在市（或县）</w:t>
            </w:r>
          </w:p>
        </w:tc>
        <w:tc>
          <w:tcPr>
            <w:tcW w:w="1842" w:type="dxa"/>
            <w:tcBorders>
              <w:top w:val="single" w:color="auto" w:sz="4" w:space="0"/>
              <w:left w:val="single" w:color="auto" w:sz="4" w:space="0"/>
              <w:bottom w:val="single" w:color="auto" w:sz="4" w:space="0"/>
              <w:right w:val="single" w:color="auto" w:sz="4" w:space="0"/>
            </w:tcBorders>
            <w:vAlign w:val="center"/>
          </w:tcPr>
          <w:p w14:paraId="0BA5E87C">
            <w:pPr>
              <w:jc w:val="center"/>
              <w:rPr>
                <w:rFonts w:ascii="宋体" w:hAnsi="宋体"/>
                <w:b/>
                <w:kern w:val="0"/>
                <w:sz w:val="28"/>
                <w:szCs w:val="28"/>
              </w:rPr>
            </w:pPr>
            <w:r>
              <w:rPr>
                <w:rFonts w:ascii="宋体" w:hAnsi="宋体"/>
                <w:b/>
                <w:kern w:val="0"/>
                <w:sz w:val="28"/>
                <w:szCs w:val="28"/>
              </w:rPr>
              <w:t>从事何种</w:t>
            </w:r>
          </w:p>
          <w:p w14:paraId="73E358FD">
            <w:pPr>
              <w:jc w:val="center"/>
              <w:rPr>
                <w:rFonts w:ascii="宋体" w:hAnsi="宋体"/>
                <w:b/>
                <w:sz w:val="28"/>
                <w:szCs w:val="28"/>
              </w:rPr>
            </w:pPr>
            <w:r>
              <w:rPr>
                <w:rFonts w:ascii="宋体" w:hAnsi="宋体"/>
                <w:b/>
                <w:kern w:val="0"/>
                <w:sz w:val="28"/>
                <w:szCs w:val="28"/>
              </w:rPr>
              <w:t>岗位工作</w:t>
            </w:r>
          </w:p>
        </w:tc>
      </w:tr>
      <w:tr w14:paraId="6F49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47" w:type="dxa"/>
            <w:tcBorders>
              <w:top w:val="single" w:color="auto" w:sz="4" w:space="0"/>
              <w:left w:val="single" w:color="auto" w:sz="4" w:space="0"/>
              <w:bottom w:val="single" w:color="auto" w:sz="4" w:space="0"/>
              <w:right w:val="single" w:color="auto" w:sz="4" w:space="0"/>
            </w:tcBorders>
            <w:vAlign w:val="center"/>
          </w:tcPr>
          <w:p w14:paraId="40716EC2">
            <w:pPr>
              <w:jc w:val="center"/>
              <w:rPr>
                <w:rFonts w:eastAsia="仿宋"/>
                <w:sz w:val="24"/>
                <w:szCs w:val="24"/>
              </w:rPr>
            </w:pPr>
            <w:r>
              <w:rPr>
                <w:rFonts w:eastAsia="仿宋"/>
                <w:sz w:val="28"/>
                <w:szCs w:val="28"/>
              </w:rPr>
              <w:t xml:space="preserve">  年 </w:t>
            </w:r>
            <w:r>
              <w:rPr>
                <w:rFonts w:hint="eastAsia" w:eastAsia="仿宋"/>
                <w:sz w:val="28"/>
                <w:szCs w:val="28"/>
              </w:rPr>
              <w:t xml:space="preserve"> </w:t>
            </w:r>
            <w:r>
              <w:rPr>
                <w:rFonts w:eastAsia="仿宋"/>
                <w:sz w:val="28"/>
                <w:szCs w:val="28"/>
              </w:rPr>
              <w:t xml:space="preserve">月至  </w:t>
            </w:r>
            <w:r>
              <w:rPr>
                <w:rFonts w:hint="eastAsia" w:eastAsia="仿宋"/>
                <w:sz w:val="28"/>
                <w:szCs w:val="28"/>
              </w:rPr>
              <w:t xml:space="preserve"> </w:t>
            </w:r>
            <w:r>
              <w:rPr>
                <w:rFonts w:eastAsia="仿宋"/>
                <w:sz w:val="28"/>
                <w:szCs w:val="28"/>
              </w:rPr>
              <w:t>年  月</w:t>
            </w:r>
          </w:p>
        </w:tc>
        <w:tc>
          <w:tcPr>
            <w:tcW w:w="2977" w:type="dxa"/>
            <w:tcBorders>
              <w:top w:val="single" w:color="auto" w:sz="4" w:space="0"/>
              <w:left w:val="single" w:color="auto" w:sz="4" w:space="0"/>
              <w:bottom w:val="single" w:color="auto" w:sz="4" w:space="0"/>
              <w:right w:val="single" w:color="auto" w:sz="4" w:space="0"/>
            </w:tcBorders>
            <w:vAlign w:val="center"/>
          </w:tcPr>
          <w:p w14:paraId="7A67B1B5">
            <w:pPr>
              <w:jc w:val="center"/>
              <w:rPr>
                <w:rFonts w:hint="default" w:eastAsia="仿宋_GB2312"/>
                <w:sz w:val="28"/>
                <w:szCs w:val="28"/>
                <w:lang w:val="en-US"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18D9E01E">
            <w:pPr>
              <w:jc w:val="center"/>
              <w:rPr>
                <w:rFonts w:hint="eastAsia" w:eastAsia="仿宋_GB2312"/>
                <w:sz w:val="28"/>
                <w:szCs w:val="28"/>
                <w:lang w:val="en-US" w:eastAsia="zh-CN"/>
              </w:rPr>
            </w:pPr>
          </w:p>
        </w:tc>
        <w:tc>
          <w:tcPr>
            <w:tcW w:w="1842" w:type="dxa"/>
            <w:tcBorders>
              <w:top w:val="single" w:color="auto" w:sz="4" w:space="0"/>
              <w:left w:val="single" w:color="auto" w:sz="4" w:space="0"/>
              <w:bottom w:val="single" w:color="auto" w:sz="4" w:space="0"/>
              <w:right w:val="single" w:color="auto" w:sz="4" w:space="0"/>
            </w:tcBorders>
            <w:vAlign w:val="center"/>
          </w:tcPr>
          <w:p w14:paraId="453B5297">
            <w:pPr>
              <w:jc w:val="center"/>
              <w:rPr>
                <w:rFonts w:hint="eastAsia" w:eastAsia="仿宋_GB2312"/>
                <w:sz w:val="28"/>
                <w:szCs w:val="28"/>
                <w:lang w:val="en-US" w:eastAsia="zh-CN"/>
              </w:rPr>
            </w:pPr>
          </w:p>
        </w:tc>
      </w:tr>
      <w:tr w14:paraId="6CAD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147" w:type="dxa"/>
            <w:tcBorders>
              <w:top w:val="single" w:color="auto" w:sz="4" w:space="0"/>
              <w:left w:val="single" w:color="auto" w:sz="4" w:space="0"/>
              <w:bottom w:val="single" w:color="auto" w:sz="4" w:space="0"/>
              <w:right w:val="single" w:color="auto" w:sz="4" w:space="0"/>
            </w:tcBorders>
            <w:vAlign w:val="center"/>
          </w:tcPr>
          <w:p w14:paraId="2818A4E8">
            <w:pPr>
              <w:jc w:val="center"/>
              <w:rPr>
                <w:rFonts w:eastAsia="仿宋"/>
                <w:sz w:val="28"/>
                <w:szCs w:val="28"/>
              </w:rPr>
            </w:pPr>
            <w:r>
              <w:rPr>
                <w:rFonts w:eastAsia="仿宋"/>
                <w:sz w:val="28"/>
                <w:szCs w:val="28"/>
              </w:rPr>
              <w:t xml:space="preserve">  年 </w:t>
            </w:r>
            <w:r>
              <w:rPr>
                <w:rFonts w:hint="eastAsia" w:eastAsia="仿宋"/>
                <w:sz w:val="28"/>
                <w:szCs w:val="28"/>
              </w:rPr>
              <w:t xml:space="preserve"> </w:t>
            </w:r>
            <w:r>
              <w:rPr>
                <w:rFonts w:eastAsia="仿宋"/>
                <w:sz w:val="28"/>
                <w:szCs w:val="28"/>
              </w:rPr>
              <w:t xml:space="preserve">月至  </w:t>
            </w:r>
            <w:r>
              <w:rPr>
                <w:rFonts w:hint="eastAsia" w:eastAsia="仿宋"/>
                <w:sz w:val="28"/>
                <w:szCs w:val="28"/>
              </w:rPr>
              <w:t xml:space="preserve"> </w:t>
            </w:r>
            <w:r>
              <w:rPr>
                <w:rFonts w:eastAsia="仿宋"/>
                <w:sz w:val="28"/>
                <w:szCs w:val="28"/>
              </w:rPr>
              <w:t>年  月</w:t>
            </w:r>
          </w:p>
        </w:tc>
        <w:tc>
          <w:tcPr>
            <w:tcW w:w="2977" w:type="dxa"/>
            <w:tcBorders>
              <w:top w:val="single" w:color="auto" w:sz="4" w:space="0"/>
              <w:left w:val="single" w:color="auto" w:sz="4" w:space="0"/>
              <w:bottom w:val="single" w:color="auto" w:sz="4" w:space="0"/>
              <w:right w:val="single" w:color="auto" w:sz="4" w:space="0"/>
            </w:tcBorders>
            <w:vAlign w:val="center"/>
          </w:tcPr>
          <w:p w14:paraId="76CA2C9E">
            <w:pPr>
              <w:jc w:val="center"/>
              <w:rPr>
                <w:rFonts w:hint="default" w:eastAsia="仿宋_GB2312"/>
                <w:sz w:val="28"/>
                <w:szCs w:val="28"/>
                <w:lang w:val="en-US"/>
              </w:rPr>
            </w:pPr>
          </w:p>
        </w:tc>
        <w:tc>
          <w:tcPr>
            <w:tcW w:w="1701" w:type="dxa"/>
            <w:tcBorders>
              <w:top w:val="single" w:color="auto" w:sz="4" w:space="0"/>
              <w:left w:val="single" w:color="auto" w:sz="4" w:space="0"/>
              <w:bottom w:val="single" w:color="auto" w:sz="4" w:space="0"/>
              <w:right w:val="single" w:color="auto" w:sz="4" w:space="0"/>
            </w:tcBorders>
            <w:vAlign w:val="center"/>
          </w:tcPr>
          <w:p w14:paraId="0B3615A5">
            <w:pPr>
              <w:jc w:val="center"/>
              <w:rPr>
                <w:rFonts w:hint="eastAsia" w:eastAsia="仿宋_GB2312" w:asciiTheme="minorHAnsi" w:hAnsiTheme="minorHAnsi" w:cstheme="minorBidi"/>
                <w:kern w:val="2"/>
                <w:sz w:val="28"/>
                <w:szCs w:val="28"/>
                <w:lang w:val="en-US" w:eastAsia="zh-CN" w:bidi="ar-SA"/>
              </w:rPr>
            </w:pPr>
          </w:p>
        </w:tc>
        <w:tc>
          <w:tcPr>
            <w:tcW w:w="1842" w:type="dxa"/>
            <w:tcBorders>
              <w:top w:val="single" w:color="auto" w:sz="4" w:space="0"/>
              <w:left w:val="single" w:color="auto" w:sz="4" w:space="0"/>
              <w:bottom w:val="single" w:color="auto" w:sz="4" w:space="0"/>
              <w:right w:val="single" w:color="auto" w:sz="4" w:space="0"/>
            </w:tcBorders>
            <w:vAlign w:val="center"/>
          </w:tcPr>
          <w:p w14:paraId="78E387B4">
            <w:pPr>
              <w:jc w:val="center"/>
              <w:rPr>
                <w:rFonts w:hint="eastAsia" w:eastAsia="仿宋_GB2312" w:asciiTheme="minorHAnsi" w:hAnsiTheme="minorHAnsi" w:cstheme="minorBidi"/>
                <w:kern w:val="2"/>
                <w:sz w:val="28"/>
                <w:szCs w:val="28"/>
                <w:lang w:val="en-US" w:eastAsia="zh-CN" w:bidi="ar-SA"/>
              </w:rPr>
            </w:pPr>
          </w:p>
        </w:tc>
      </w:tr>
      <w:tr w14:paraId="2955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147" w:type="dxa"/>
            <w:tcBorders>
              <w:top w:val="single" w:color="auto" w:sz="4" w:space="0"/>
              <w:left w:val="single" w:color="auto" w:sz="4" w:space="0"/>
              <w:bottom w:val="single" w:color="auto" w:sz="4" w:space="0"/>
              <w:right w:val="single" w:color="auto" w:sz="4" w:space="0"/>
            </w:tcBorders>
            <w:vAlign w:val="center"/>
          </w:tcPr>
          <w:p w14:paraId="25E450CB">
            <w:pPr>
              <w:jc w:val="center"/>
              <w:rPr>
                <w:rFonts w:eastAsia="仿宋"/>
                <w:sz w:val="28"/>
                <w:szCs w:val="28"/>
              </w:rPr>
            </w:pPr>
            <w:r>
              <w:rPr>
                <w:rFonts w:eastAsia="仿宋"/>
                <w:sz w:val="28"/>
                <w:szCs w:val="28"/>
              </w:rPr>
              <w:t xml:space="preserve">  年 </w:t>
            </w:r>
            <w:r>
              <w:rPr>
                <w:rFonts w:hint="eastAsia" w:eastAsia="仿宋"/>
                <w:sz w:val="28"/>
                <w:szCs w:val="28"/>
              </w:rPr>
              <w:t xml:space="preserve"> </w:t>
            </w:r>
            <w:r>
              <w:rPr>
                <w:rFonts w:eastAsia="仿宋"/>
                <w:sz w:val="28"/>
                <w:szCs w:val="28"/>
              </w:rPr>
              <w:t xml:space="preserve">月至  </w:t>
            </w:r>
            <w:r>
              <w:rPr>
                <w:rFonts w:hint="eastAsia" w:eastAsia="仿宋"/>
                <w:sz w:val="28"/>
                <w:szCs w:val="28"/>
              </w:rPr>
              <w:t xml:space="preserve"> </w:t>
            </w:r>
            <w:r>
              <w:rPr>
                <w:rFonts w:eastAsia="仿宋"/>
                <w:sz w:val="28"/>
                <w:szCs w:val="28"/>
              </w:rPr>
              <w:t>年  月</w:t>
            </w:r>
          </w:p>
        </w:tc>
        <w:tc>
          <w:tcPr>
            <w:tcW w:w="2977" w:type="dxa"/>
            <w:tcBorders>
              <w:top w:val="single" w:color="auto" w:sz="4" w:space="0"/>
              <w:left w:val="single" w:color="auto" w:sz="4" w:space="0"/>
              <w:bottom w:val="single" w:color="auto" w:sz="4" w:space="0"/>
              <w:right w:val="single" w:color="auto" w:sz="4" w:space="0"/>
            </w:tcBorders>
            <w:vAlign w:val="center"/>
          </w:tcPr>
          <w:p w14:paraId="55277C56">
            <w:pPr>
              <w:jc w:val="center"/>
              <w:rPr>
                <w:rFonts w:eastAsia="仿宋_GB231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14:paraId="4DBA522F">
            <w:pPr>
              <w:jc w:val="center"/>
              <w:rPr>
                <w:rFonts w:eastAsia="仿宋_GB2312"/>
                <w:sz w:val="28"/>
                <w:szCs w:val="28"/>
              </w:rPr>
            </w:pPr>
          </w:p>
        </w:tc>
        <w:tc>
          <w:tcPr>
            <w:tcW w:w="1842" w:type="dxa"/>
            <w:tcBorders>
              <w:top w:val="single" w:color="auto" w:sz="4" w:space="0"/>
              <w:left w:val="single" w:color="auto" w:sz="4" w:space="0"/>
              <w:bottom w:val="single" w:color="auto" w:sz="4" w:space="0"/>
              <w:right w:val="single" w:color="auto" w:sz="4" w:space="0"/>
            </w:tcBorders>
            <w:vAlign w:val="center"/>
          </w:tcPr>
          <w:p w14:paraId="44885D07">
            <w:pPr>
              <w:jc w:val="center"/>
              <w:rPr>
                <w:rFonts w:eastAsia="仿宋_GB2312"/>
                <w:sz w:val="28"/>
                <w:szCs w:val="28"/>
              </w:rPr>
            </w:pPr>
          </w:p>
        </w:tc>
      </w:tr>
      <w:tr w14:paraId="7DBE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147" w:type="dxa"/>
            <w:tcBorders>
              <w:top w:val="single" w:color="auto" w:sz="4" w:space="0"/>
              <w:left w:val="single" w:color="auto" w:sz="4" w:space="0"/>
              <w:bottom w:val="single" w:color="auto" w:sz="4" w:space="0"/>
              <w:right w:val="single" w:color="auto" w:sz="4" w:space="0"/>
            </w:tcBorders>
            <w:vAlign w:val="center"/>
          </w:tcPr>
          <w:p w14:paraId="54B87258">
            <w:pPr>
              <w:jc w:val="center"/>
              <w:rPr>
                <w:rFonts w:eastAsia="仿宋"/>
                <w:sz w:val="28"/>
                <w:szCs w:val="28"/>
              </w:rPr>
            </w:pPr>
            <w:r>
              <w:rPr>
                <w:rFonts w:eastAsia="仿宋"/>
                <w:sz w:val="28"/>
                <w:szCs w:val="28"/>
              </w:rPr>
              <w:t xml:space="preserve">  年 </w:t>
            </w:r>
            <w:r>
              <w:rPr>
                <w:rFonts w:hint="eastAsia" w:eastAsia="仿宋"/>
                <w:sz w:val="28"/>
                <w:szCs w:val="28"/>
              </w:rPr>
              <w:t xml:space="preserve"> </w:t>
            </w:r>
            <w:r>
              <w:rPr>
                <w:rFonts w:eastAsia="仿宋"/>
                <w:sz w:val="28"/>
                <w:szCs w:val="28"/>
              </w:rPr>
              <w:t xml:space="preserve">月至  </w:t>
            </w:r>
            <w:r>
              <w:rPr>
                <w:rFonts w:hint="eastAsia" w:eastAsia="仿宋"/>
                <w:sz w:val="28"/>
                <w:szCs w:val="28"/>
              </w:rPr>
              <w:t xml:space="preserve"> </w:t>
            </w:r>
            <w:r>
              <w:rPr>
                <w:rFonts w:eastAsia="仿宋"/>
                <w:sz w:val="28"/>
                <w:szCs w:val="28"/>
              </w:rPr>
              <w:t>年  月</w:t>
            </w:r>
          </w:p>
        </w:tc>
        <w:tc>
          <w:tcPr>
            <w:tcW w:w="2977" w:type="dxa"/>
            <w:tcBorders>
              <w:top w:val="single" w:color="auto" w:sz="4" w:space="0"/>
              <w:left w:val="single" w:color="auto" w:sz="4" w:space="0"/>
              <w:bottom w:val="single" w:color="auto" w:sz="4" w:space="0"/>
              <w:right w:val="single" w:color="auto" w:sz="4" w:space="0"/>
            </w:tcBorders>
            <w:vAlign w:val="center"/>
          </w:tcPr>
          <w:p w14:paraId="76A10CF1">
            <w:pPr>
              <w:jc w:val="center"/>
              <w:rPr>
                <w:rFonts w:eastAsia="仿宋_GB231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14:paraId="140A051E">
            <w:pPr>
              <w:jc w:val="center"/>
              <w:rPr>
                <w:rFonts w:eastAsia="仿宋_GB2312"/>
                <w:sz w:val="28"/>
                <w:szCs w:val="28"/>
              </w:rPr>
            </w:pPr>
          </w:p>
        </w:tc>
        <w:tc>
          <w:tcPr>
            <w:tcW w:w="1842" w:type="dxa"/>
            <w:tcBorders>
              <w:top w:val="single" w:color="auto" w:sz="4" w:space="0"/>
              <w:left w:val="single" w:color="auto" w:sz="4" w:space="0"/>
              <w:bottom w:val="single" w:color="auto" w:sz="4" w:space="0"/>
              <w:right w:val="single" w:color="auto" w:sz="4" w:space="0"/>
            </w:tcBorders>
            <w:vAlign w:val="center"/>
          </w:tcPr>
          <w:p w14:paraId="67B98A1D">
            <w:pPr>
              <w:jc w:val="center"/>
              <w:rPr>
                <w:rFonts w:eastAsia="仿宋_GB2312"/>
                <w:sz w:val="28"/>
                <w:szCs w:val="28"/>
              </w:rPr>
            </w:pPr>
          </w:p>
        </w:tc>
      </w:tr>
      <w:tr w14:paraId="543E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147" w:type="dxa"/>
            <w:tcBorders>
              <w:top w:val="single" w:color="auto" w:sz="4" w:space="0"/>
              <w:left w:val="single" w:color="auto" w:sz="4" w:space="0"/>
              <w:bottom w:val="single" w:color="auto" w:sz="4" w:space="0"/>
              <w:right w:val="single" w:color="auto" w:sz="4" w:space="0"/>
            </w:tcBorders>
            <w:vAlign w:val="center"/>
          </w:tcPr>
          <w:p w14:paraId="185DF343">
            <w:pPr>
              <w:jc w:val="center"/>
              <w:rPr>
                <w:rFonts w:eastAsia="仿宋"/>
                <w:sz w:val="28"/>
                <w:szCs w:val="28"/>
              </w:rPr>
            </w:pPr>
            <w:r>
              <w:rPr>
                <w:rFonts w:eastAsia="仿宋"/>
                <w:sz w:val="28"/>
                <w:szCs w:val="28"/>
              </w:rPr>
              <w:t xml:space="preserve">  年</w:t>
            </w:r>
            <w:r>
              <w:rPr>
                <w:rFonts w:hint="eastAsia" w:eastAsia="仿宋"/>
                <w:sz w:val="28"/>
                <w:szCs w:val="28"/>
              </w:rPr>
              <w:t xml:space="preserve"> </w:t>
            </w:r>
            <w:r>
              <w:rPr>
                <w:rFonts w:eastAsia="仿宋"/>
                <w:sz w:val="28"/>
                <w:szCs w:val="28"/>
              </w:rPr>
              <w:t xml:space="preserve"> 月至  </w:t>
            </w:r>
            <w:r>
              <w:rPr>
                <w:rFonts w:hint="eastAsia" w:eastAsia="仿宋"/>
                <w:sz w:val="28"/>
                <w:szCs w:val="28"/>
              </w:rPr>
              <w:t xml:space="preserve"> </w:t>
            </w:r>
            <w:r>
              <w:rPr>
                <w:rFonts w:eastAsia="仿宋"/>
                <w:sz w:val="28"/>
                <w:szCs w:val="28"/>
              </w:rPr>
              <w:t>年  月</w:t>
            </w:r>
          </w:p>
        </w:tc>
        <w:tc>
          <w:tcPr>
            <w:tcW w:w="2977" w:type="dxa"/>
            <w:tcBorders>
              <w:top w:val="single" w:color="auto" w:sz="4" w:space="0"/>
              <w:left w:val="single" w:color="auto" w:sz="4" w:space="0"/>
              <w:bottom w:val="single" w:color="auto" w:sz="4" w:space="0"/>
              <w:right w:val="single" w:color="auto" w:sz="4" w:space="0"/>
            </w:tcBorders>
            <w:vAlign w:val="center"/>
          </w:tcPr>
          <w:p w14:paraId="4F9DB439">
            <w:pPr>
              <w:jc w:val="center"/>
              <w:rPr>
                <w:rFonts w:eastAsia="仿宋"/>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14:paraId="23287B5B">
            <w:pPr>
              <w:jc w:val="center"/>
              <w:rPr>
                <w:rFonts w:eastAsia="仿宋"/>
                <w:sz w:val="28"/>
                <w:szCs w:val="28"/>
              </w:rPr>
            </w:pPr>
          </w:p>
        </w:tc>
        <w:tc>
          <w:tcPr>
            <w:tcW w:w="1842" w:type="dxa"/>
            <w:tcBorders>
              <w:top w:val="single" w:color="auto" w:sz="4" w:space="0"/>
              <w:left w:val="single" w:color="auto" w:sz="4" w:space="0"/>
              <w:bottom w:val="single" w:color="auto" w:sz="4" w:space="0"/>
              <w:right w:val="single" w:color="auto" w:sz="4" w:space="0"/>
            </w:tcBorders>
            <w:vAlign w:val="center"/>
          </w:tcPr>
          <w:p w14:paraId="5870C513">
            <w:pPr>
              <w:jc w:val="center"/>
              <w:rPr>
                <w:rFonts w:eastAsia="仿宋"/>
                <w:sz w:val="28"/>
                <w:szCs w:val="28"/>
              </w:rPr>
            </w:pPr>
          </w:p>
        </w:tc>
      </w:tr>
      <w:tr w14:paraId="4544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0" w:hRule="atLeast"/>
        </w:trPr>
        <w:tc>
          <w:tcPr>
            <w:tcW w:w="9667" w:type="dxa"/>
            <w:gridSpan w:val="4"/>
            <w:tcBorders>
              <w:top w:val="single" w:color="auto" w:sz="4" w:space="0"/>
              <w:left w:val="single" w:color="auto" w:sz="4" w:space="0"/>
              <w:bottom w:val="single" w:color="auto" w:sz="4" w:space="0"/>
              <w:right w:val="single" w:color="auto" w:sz="4" w:space="0"/>
            </w:tcBorders>
            <w:vAlign w:val="center"/>
          </w:tcPr>
          <w:p w14:paraId="762865F7">
            <w:pPr>
              <w:spacing w:line="420" w:lineRule="exact"/>
              <w:ind w:right="72" w:firstLine="560" w:firstLineChars="200"/>
              <w:rPr>
                <w:sz w:val="28"/>
                <w:szCs w:val="28"/>
              </w:rPr>
            </w:pPr>
          </w:p>
          <w:p w14:paraId="03878D9E">
            <w:pPr>
              <w:spacing w:line="420" w:lineRule="exact"/>
              <w:ind w:right="72" w:firstLine="560" w:firstLineChars="200"/>
              <w:rPr>
                <w:rFonts w:eastAsia="仿宋"/>
                <w:sz w:val="28"/>
                <w:szCs w:val="28"/>
              </w:rPr>
            </w:pPr>
            <w:r>
              <w:rPr>
                <w:rFonts w:eastAsia="仿宋"/>
                <w:sz w:val="28"/>
                <w:szCs w:val="28"/>
              </w:rPr>
              <w:t>本人知晓本职业（工种）报考条件、资格审核相关要求，承诺遵守职业技能</w:t>
            </w:r>
            <w:r>
              <w:rPr>
                <w:rFonts w:hint="eastAsia" w:eastAsia="仿宋"/>
                <w:sz w:val="28"/>
                <w:szCs w:val="28"/>
                <w:lang w:eastAsia="zh-CN"/>
              </w:rPr>
              <w:t>等级认定</w:t>
            </w:r>
            <w:r>
              <w:rPr>
                <w:rFonts w:eastAsia="仿宋"/>
                <w:sz w:val="28"/>
                <w:szCs w:val="28"/>
              </w:rPr>
              <w:t>报考的有关要求，保证本次填报的信息完整准确、工作履历真实，如有虚假，愿意接受被取消申报资格、已参加考试则被取消当次考试所有科目成绩、已获得证书被注销证书数据检索及</w:t>
            </w:r>
            <w:r>
              <w:rPr>
                <w:rFonts w:hint="eastAsia" w:eastAsia="仿宋"/>
                <w:sz w:val="28"/>
                <w:szCs w:val="28"/>
                <w:lang w:eastAsia="zh-CN"/>
              </w:rPr>
              <w:t>技能等级</w:t>
            </w:r>
            <w:r>
              <w:rPr>
                <w:rFonts w:eastAsia="仿宋"/>
                <w:sz w:val="28"/>
                <w:szCs w:val="28"/>
              </w:rPr>
              <w:t>证书</w:t>
            </w:r>
            <w:r>
              <w:rPr>
                <w:rFonts w:hint="eastAsia" w:eastAsia="仿宋"/>
                <w:sz w:val="28"/>
                <w:szCs w:val="28"/>
              </w:rPr>
              <w:t>等</w:t>
            </w:r>
            <w:r>
              <w:rPr>
                <w:rFonts w:eastAsia="仿宋"/>
                <w:sz w:val="28"/>
                <w:szCs w:val="28"/>
              </w:rPr>
              <w:t>处理。</w:t>
            </w:r>
          </w:p>
          <w:p w14:paraId="3F8DFB34">
            <w:pPr>
              <w:spacing w:line="420" w:lineRule="exact"/>
              <w:ind w:right="72" w:firstLine="560" w:firstLineChars="200"/>
              <w:rPr>
                <w:rFonts w:eastAsia="仿宋"/>
                <w:sz w:val="28"/>
                <w:szCs w:val="28"/>
              </w:rPr>
            </w:pPr>
          </w:p>
          <w:p w14:paraId="7D3AF313">
            <w:pPr>
              <w:spacing w:line="420" w:lineRule="exact"/>
              <w:ind w:right="1120" w:firstLine="6020" w:firstLineChars="2150"/>
              <w:rPr>
                <w:rFonts w:eastAsia="仿宋"/>
                <w:sz w:val="28"/>
                <w:szCs w:val="28"/>
              </w:rPr>
            </w:pPr>
          </w:p>
          <w:p w14:paraId="4E32EF44">
            <w:pPr>
              <w:spacing w:line="420" w:lineRule="exact"/>
              <w:ind w:right="1120" w:firstLine="840" w:firstLineChars="300"/>
              <w:rPr>
                <w:rFonts w:eastAsia="仿宋"/>
                <w:sz w:val="28"/>
                <w:szCs w:val="28"/>
              </w:rPr>
            </w:pPr>
            <w:r>
              <w:rPr>
                <w:rFonts w:hint="eastAsia" w:eastAsia="仿宋"/>
                <w:sz w:val="28"/>
                <w:szCs w:val="28"/>
                <w:lang w:val="en-US" w:eastAsia="zh-CN"/>
              </w:rPr>
              <w:t xml:space="preserve">                                       </w:t>
            </w:r>
            <w:r>
              <w:rPr>
                <w:rFonts w:hint="eastAsia" w:eastAsia="仿宋"/>
                <w:sz w:val="28"/>
                <w:szCs w:val="28"/>
              </w:rPr>
              <w:t>承诺人</w:t>
            </w:r>
            <w:r>
              <w:rPr>
                <w:rFonts w:eastAsia="仿宋"/>
                <w:sz w:val="28"/>
                <w:szCs w:val="28"/>
              </w:rPr>
              <w:t>签名：</w:t>
            </w:r>
          </w:p>
          <w:p w14:paraId="09BDBA52">
            <w:pPr>
              <w:spacing w:line="420" w:lineRule="exact"/>
              <w:ind w:right="1120" w:firstLine="840" w:firstLineChars="300"/>
              <w:rPr>
                <w:rFonts w:hint="eastAsia" w:eastAsia="仿宋"/>
                <w:sz w:val="28"/>
                <w:szCs w:val="28"/>
                <w:lang w:val="en-US" w:eastAsia="zh-CN"/>
              </w:rPr>
            </w:pPr>
          </w:p>
          <w:p w14:paraId="64B792F3">
            <w:pPr>
              <w:spacing w:line="420" w:lineRule="exact"/>
              <w:ind w:right="1120" w:firstLine="3360" w:firstLineChars="1200"/>
              <w:rPr>
                <w:rFonts w:eastAsia="仿宋"/>
                <w:sz w:val="28"/>
                <w:szCs w:val="28"/>
              </w:rPr>
            </w:pPr>
            <w:r>
              <w:rPr>
                <w:rFonts w:hint="eastAsia" w:eastAsia="仿宋"/>
                <w:sz w:val="28"/>
                <w:szCs w:val="28"/>
                <w:lang w:val="en-US" w:eastAsia="zh-CN"/>
              </w:rPr>
              <w:t xml:space="preserve">                       </w:t>
            </w:r>
            <w:r>
              <w:rPr>
                <w:rFonts w:eastAsia="仿宋"/>
                <w:sz w:val="28"/>
                <w:szCs w:val="28"/>
              </w:rPr>
              <w:t>联系电话：</w:t>
            </w:r>
          </w:p>
          <w:p w14:paraId="6217721E">
            <w:pPr>
              <w:spacing w:line="420" w:lineRule="exact"/>
              <w:ind w:right="560"/>
              <w:jc w:val="center"/>
              <w:rPr>
                <w:rFonts w:eastAsia="仿宋"/>
                <w:sz w:val="28"/>
                <w:szCs w:val="28"/>
              </w:rPr>
            </w:pPr>
            <w:r>
              <w:rPr>
                <w:rFonts w:hint="eastAsia" w:eastAsia="仿宋"/>
                <w:sz w:val="28"/>
                <w:szCs w:val="28"/>
              </w:rPr>
              <w:t xml:space="preserve">                               </w:t>
            </w:r>
            <w:r>
              <w:rPr>
                <w:rFonts w:hint="eastAsia" w:eastAsia="仿宋"/>
                <w:sz w:val="28"/>
                <w:szCs w:val="28"/>
                <w:lang w:val="en-US" w:eastAsia="zh-CN"/>
              </w:rPr>
              <w:t xml:space="preserve">         </w:t>
            </w:r>
            <w:r>
              <w:rPr>
                <w:rFonts w:eastAsia="仿宋"/>
                <w:sz w:val="28"/>
                <w:szCs w:val="28"/>
              </w:rPr>
              <w:t xml:space="preserve"> 年   月   日</w:t>
            </w:r>
          </w:p>
        </w:tc>
      </w:tr>
    </w:tbl>
    <w:p w14:paraId="19AD604B">
      <w:pPr>
        <w:rPr>
          <w:rFonts w:asciiTheme="minorEastAsia" w:hAnsiTheme="minorEastAsia" w:eastAsiaTheme="minorEastAsia" w:cstheme="minorEastAsia"/>
          <w:bCs/>
          <w:sz w:val="28"/>
          <w:szCs w:val="28"/>
        </w:rPr>
        <w:sectPr>
          <w:headerReference r:id="rId4" w:type="first"/>
          <w:footerReference r:id="rId6" w:type="first"/>
          <w:headerReference r:id="rId3" w:type="default"/>
          <w:footerReference r:id="rId5" w:type="default"/>
          <w:pgSz w:w="11906" w:h="16838"/>
          <w:pgMar w:top="1559" w:right="1134" w:bottom="1191" w:left="2041" w:header="851" w:footer="992" w:gutter="0"/>
          <w:cols w:space="425" w:num="1"/>
          <w:docGrid w:type="lines" w:linePitch="312" w:charSpace="0"/>
        </w:sectPr>
      </w:pPr>
      <w:r>
        <w:rPr>
          <w:rFonts w:hint="eastAsia" w:asciiTheme="minorEastAsia" w:hAnsiTheme="minorEastAsia" w:eastAsiaTheme="minorEastAsia" w:cstheme="minorEastAsia"/>
          <w:bCs/>
          <w:sz w:val="28"/>
          <w:szCs w:val="28"/>
        </w:rPr>
        <w:br w:type="page"/>
      </w:r>
    </w:p>
    <w:p w14:paraId="749916F5">
      <w:pPr>
        <w:jc w:val="left"/>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附件2：</w:t>
      </w:r>
    </w:p>
    <w:p w14:paraId="629A9C11">
      <w:pPr>
        <w:spacing w:line="560" w:lineRule="exact"/>
        <w:jc w:val="center"/>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职业技能等级认定人员花名册</w:t>
      </w:r>
    </w:p>
    <w:p w14:paraId="50C0F95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单位（盖章）：</w:t>
      </w:r>
    </w:p>
    <w:tbl>
      <w:tblPr>
        <w:tblStyle w:val="7"/>
        <w:tblW w:w="12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973"/>
        <w:gridCol w:w="1696"/>
        <w:gridCol w:w="702"/>
        <w:gridCol w:w="702"/>
        <w:gridCol w:w="1533"/>
        <w:gridCol w:w="1482"/>
        <w:gridCol w:w="1136"/>
        <w:gridCol w:w="925"/>
        <w:gridCol w:w="1455"/>
        <w:gridCol w:w="1463"/>
      </w:tblGrid>
      <w:tr w14:paraId="2982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728" w:type="dxa"/>
            <w:vAlign w:val="center"/>
          </w:tcPr>
          <w:p w14:paraId="4149B61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973" w:type="dxa"/>
            <w:vAlign w:val="center"/>
          </w:tcPr>
          <w:p w14:paraId="692BBA6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p>
        </w:tc>
        <w:tc>
          <w:tcPr>
            <w:tcW w:w="1696" w:type="dxa"/>
            <w:vAlign w:val="center"/>
          </w:tcPr>
          <w:p w14:paraId="743428B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身份号码</w:t>
            </w:r>
          </w:p>
        </w:tc>
        <w:tc>
          <w:tcPr>
            <w:tcW w:w="702" w:type="dxa"/>
            <w:vAlign w:val="center"/>
          </w:tcPr>
          <w:p w14:paraId="66F28EF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性别</w:t>
            </w:r>
          </w:p>
        </w:tc>
        <w:tc>
          <w:tcPr>
            <w:tcW w:w="702" w:type="dxa"/>
            <w:vAlign w:val="center"/>
          </w:tcPr>
          <w:p w14:paraId="2BCE040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文化程度</w:t>
            </w:r>
          </w:p>
        </w:tc>
        <w:tc>
          <w:tcPr>
            <w:tcW w:w="1533" w:type="dxa"/>
            <w:vAlign w:val="center"/>
          </w:tcPr>
          <w:p w14:paraId="5AF0BCA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工作单位</w:t>
            </w:r>
          </w:p>
        </w:tc>
        <w:tc>
          <w:tcPr>
            <w:tcW w:w="1482" w:type="dxa"/>
            <w:vAlign w:val="center"/>
          </w:tcPr>
          <w:p w14:paraId="5A82DCE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申报工种</w:t>
            </w:r>
          </w:p>
        </w:tc>
        <w:tc>
          <w:tcPr>
            <w:tcW w:w="1136" w:type="dxa"/>
            <w:vAlign w:val="center"/>
          </w:tcPr>
          <w:p w14:paraId="23FB4AB4">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从事本职业年限</w:t>
            </w:r>
          </w:p>
        </w:tc>
        <w:tc>
          <w:tcPr>
            <w:tcW w:w="925" w:type="dxa"/>
            <w:vAlign w:val="center"/>
          </w:tcPr>
          <w:p w14:paraId="70A3D2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原证书等级</w:t>
            </w:r>
          </w:p>
        </w:tc>
        <w:tc>
          <w:tcPr>
            <w:tcW w:w="1455" w:type="dxa"/>
            <w:vAlign w:val="center"/>
          </w:tcPr>
          <w:p w14:paraId="768AF26F">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原证书编号</w:t>
            </w:r>
          </w:p>
        </w:tc>
        <w:tc>
          <w:tcPr>
            <w:tcW w:w="1463" w:type="dxa"/>
            <w:vAlign w:val="center"/>
          </w:tcPr>
          <w:p w14:paraId="050F049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申报级别</w:t>
            </w:r>
          </w:p>
        </w:tc>
      </w:tr>
      <w:tr w14:paraId="5AC7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jc w:val="center"/>
        </w:trPr>
        <w:tc>
          <w:tcPr>
            <w:tcW w:w="728" w:type="dxa"/>
          </w:tcPr>
          <w:p w14:paraId="13BC0E50">
            <w:pPr>
              <w:rPr>
                <w:rFonts w:asciiTheme="minorEastAsia" w:hAnsiTheme="minorEastAsia" w:eastAsiaTheme="minorEastAsia" w:cstheme="minorEastAsia"/>
                <w:sz w:val="24"/>
              </w:rPr>
            </w:pPr>
          </w:p>
        </w:tc>
        <w:tc>
          <w:tcPr>
            <w:tcW w:w="973" w:type="dxa"/>
          </w:tcPr>
          <w:p w14:paraId="129123E5">
            <w:pPr>
              <w:rPr>
                <w:rFonts w:asciiTheme="minorEastAsia" w:hAnsiTheme="minorEastAsia" w:eastAsiaTheme="minorEastAsia" w:cstheme="minorEastAsia"/>
                <w:sz w:val="24"/>
              </w:rPr>
            </w:pPr>
          </w:p>
        </w:tc>
        <w:tc>
          <w:tcPr>
            <w:tcW w:w="1696" w:type="dxa"/>
          </w:tcPr>
          <w:p w14:paraId="10B23882">
            <w:pPr>
              <w:rPr>
                <w:rFonts w:asciiTheme="minorEastAsia" w:hAnsiTheme="minorEastAsia" w:eastAsiaTheme="minorEastAsia" w:cstheme="minorEastAsia"/>
                <w:sz w:val="24"/>
              </w:rPr>
            </w:pPr>
          </w:p>
        </w:tc>
        <w:tc>
          <w:tcPr>
            <w:tcW w:w="702" w:type="dxa"/>
          </w:tcPr>
          <w:p w14:paraId="34F4B9A0">
            <w:pPr>
              <w:rPr>
                <w:rFonts w:asciiTheme="minorEastAsia" w:hAnsiTheme="minorEastAsia" w:eastAsiaTheme="minorEastAsia" w:cstheme="minorEastAsia"/>
                <w:sz w:val="24"/>
              </w:rPr>
            </w:pPr>
          </w:p>
        </w:tc>
        <w:tc>
          <w:tcPr>
            <w:tcW w:w="702" w:type="dxa"/>
          </w:tcPr>
          <w:p w14:paraId="35E7A40A">
            <w:pPr>
              <w:rPr>
                <w:rFonts w:asciiTheme="minorEastAsia" w:hAnsiTheme="minorEastAsia" w:eastAsiaTheme="minorEastAsia" w:cstheme="minorEastAsia"/>
                <w:sz w:val="24"/>
              </w:rPr>
            </w:pPr>
          </w:p>
        </w:tc>
        <w:tc>
          <w:tcPr>
            <w:tcW w:w="1533" w:type="dxa"/>
          </w:tcPr>
          <w:p w14:paraId="1398B961">
            <w:pPr>
              <w:rPr>
                <w:rFonts w:asciiTheme="minorEastAsia" w:hAnsiTheme="minorEastAsia" w:eastAsiaTheme="minorEastAsia" w:cstheme="minorEastAsia"/>
                <w:sz w:val="24"/>
              </w:rPr>
            </w:pPr>
          </w:p>
        </w:tc>
        <w:tc>
          <w:tcPr>
            <w:tcW w:w="1482" w:type="dxa"/>
          </w:tcPr>
          <w:p w14:paraId="3EFA572B">
            <w:pPr>
              <w:rPr>
                <w:rFonts w:asciiTheme="minorEastAsia" w:hAnsiTheme="minorEastAsia" w:eastAsiaTheme="minorEastAsia" w:cstheme="minorEastAsia"/>
                <w:sz w:val="24"/>
              </w:rPr>
            </w:pPr>
          </w:p>
        </w:tc>
        <w:tc>
          <w:tcPr>
            <w:tcW w:w="1136" w:type="dxa"/>
          </w:tcPr>
          <w:p w14:paraId="14EB854D">
            <w:pPr>
              <w:rPr>
                <w:rFonts w:asciiTheme="minorEastAsia" w:hAnsiTheme="minorEastAsia" w:eastAsiaTheme="minorEastAsia" w:cstheme="minorEastAsia"/>
                <w:sz w:val="24"/>
              </w:rPr>
            </w:pPr>
          </w:p>
        </w:tc>
        <w:tc>
          <w:tcPr>
            <w:tcW w:w="925" w:type="dxa"/>
          </w:tcPr>
          <w:p w14:paraId="200529BA">
            <w:pPr>
              <w:rPr>
                <w:rFonts w:asciiTheme="minorEastAsia" w:hAnsiTheme="minorEastAsia" w:eastAsiaTheme="minorEastAsia" w:cstheme="minorEastAsia"/>
                <w:sz w:val="24"/>
              </w:rPr>
            </w:pPr>
          </w:p>
        </w:tc>
        <w:tc>
          <w:tcPr>
            <w:tcW w:w="1455" w:type="dxa"/>
          </w:tcPr>
          <w:p w14:paraId="22C66E5D">
            <w:pPr>
              <w:rPr>
                <w:rFonts w:asciiTheme="minorEastAsia" w:hAnsiTheme="minorEastAsia" w:eastAsiaTheme="minorEastAsia" w:cstheme="minorEastAsia"/>
                <w:sz w:val="24"/>
              </w:rPr>
            </w:pPr>
          </w:p>
        </w:tc>
        <w:tc>
          <w:tcPr>
            <w:tcW w:w="1463" w:type="dxa"/>
          </w:tcPr>
          <w:p w14:paraId="05AC2D4C">
            <w:pPr>
              <w:rPr>
                <w:rFonts w:asciiTheme="minorEastAsia" w:hAnsiTheme="minorEastAsia" w:eastAsiaTheme="minorEastAsia" w:cstheme="minorEastAsia"/>
                <w:sz w:val="24"/>
              </w:rPr>
            </w:pPr>
          </w:p>
        </w:tc>
      </w:tr>
      <w:tr w14:paraId="1178B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728" w:type="dxa"/>
          </w:tcPr>
          <w:p w14:paraId="0CB830C5">
            <w:pPr>
              <w:rPr>
                <w:rFonts w:asciiTheme="minorEastAsia" w:hAnsiTheme="minorEastAsia" w:eastAsiaTheme="minorEastAsia" w:cstheme="minorEastAsia"/>
                <w:sz w:val="24"/>
              </w:rPr>
            </w:pPr>
          </w:p>
        </w:tc>
        <w:tc>
          <w:tcPr>
            <w:tcW w:w="973" w:type="dxa"/>
          </w:tcPr>
          <w:p w14:paraId="42EED7E0">
            <w:pPr>
              <w:rPr>
                <w:rFonts w:asciiTheme="minorEastAsia" w:hAnsiTheme="minorEastAsia" w:eastAsiaTheme="minorEastAsia" w:cstheme="minorEastAsia"/>
                <w:sz w:val="24"/>
              </w:rPr>
            </w:pPr>
          </w:p>
        </w:tc>
        <w:tc>
          <w:tcPr>
            <w:tcW w:w="1696" w:type="dxa"/>
          </w:tcPr>
          <w:p w14:paraId="3783F40F">
            <w:pPr>
              <w:rPr>
                <w:rFonts w:asciiTheme="minorEastAsia" w:hAnsiTheme="minorEastAsia" w:eastAsiaTheme="minorEastAsia" w:cstheme="minorEastAsia"/>
                <w:sz w:val="24"/>
              </w:rPr>
            </w:pPr>
          </w:p>
        </w:tc>
        <w:tc>
          <w:tcPr>
            <w:tcW w:w="702" w:type="dxa"/>
          </w:tcPr>
          <w:p w14:paraId="0724A29A">
            <w:pPr>
              <w:rPr>
                <w:rFonts w:asciiTheme="minorEastAsia" w:hAnsiTheme="minorEastAsia" w:eastAsiaTheme="minorEastAsia" w:cstheme="minorEastAsia"/>
                <w:sz w:val="24"/>
              </w:rPr>
            </w:pPr>
          </w:p>
        </w:tc>
        <w:tc>
          <w:tcPr>
            <w:tcW w:w="702" w:type="dxa"/>
          </w:tcPr>
          <w:p w14:paraId="0513FFF8">
            <w:pPr>
              <w:rPr>
                <w:rFonts w:asciiTheme="minorEastAsia" w:hAnsiTheme="minorEastAsia" w:eastAsiaTheme="minorEastAsia" w:cstheme="minorEastAsia"/>
                <w:sz w:val="24"/>
              </w:rPr>
            </w:pPr>
          </w:p>
        </w:tc>
        <w:tc>
          <w:tcPr>
            <w:tcW w:w="1533" w:type="dxa"/>
          </w:tcPr>
          <w:p w14:paraId="54ADA649">
            <w:pPr>
              <w:rPr>
                <w:rFonts w:asciiTheme="minorEastAsia" w:hAnsiTheme="minorEastAsia" w:eastAsiaTheme="minorEastAsia" w:cstheme="minorEastAsia"/>
                <w:sz w:val="24"/>
              </w:rPr>
            </w:pPr>
          </w:p>
        </w:tc>
        <w:tc>
          <w:tcPr>
            <w:tcW w:w="1482" w:type="dxa"/>
          </w:tcPr>
          <w:p w14:paraId="063806C7">
            <w:pPr>
              <w:rPr>
                <w:rFonts w:asciiTheme="minorEastAsia" w:hAnsiTheme="minorEastAsia" w:eastAsiaTheme="minorEastAsia" w:cstheme="minorEastAsia"/>
                <w:sz w:val="24"/>
              </w:rPr>
            </w:pPr>
          </w:p>
        </w:tc>
        <w:tc>
          <w:tcPr>
            <w:tcW w:w="1136" w:type="dxa"/>
          </w:tcPr>
          <w:p w14:paraId="26D5DB90">
            <w:pPr>
              <w:rPr>
                <w:rFonts w:asciiTheme="minorEastAsia" w:hAnsiTheme="minorEastAsia" w:eastAsiaTheme="minorEastAsia" w:cstheme="minorEastAsia"/>
                <w:sz w:val="24"/>
              </w:rPr>
            </w:pPr>
          </w:p>
        </w:tc>
        <w:tc>
          <w:tcPr>
            <w:tcW w:w="925" w:type="dxa"/>
          </w:tcPr>
          <w:p w14:paraId="4A219A1D">
            <w:pPr>
              <w:rPr>
                <w:rFonts w:asciiTheme="minorEastAsia" w:hAnsiTheme="minorEastAsia" w:eastAsiaTheme="minorEastAsia" w:cstheme="minorEastAsia"/>
                <w:sz w:val="24"/>
              </w:rPr>
            </w:pPr>
          </w:p>
        </w:tc>
        <w:tc>
          <w:tcPr>
            <w:tcW w:w="1455" w:type="dxa"/>
          </w:tcPr>
          <w:p w14:paraId="5D69BF4B">
            <w:pPr>
              <w:rPr>
                <w:rFonts w:asciiTheme="minorEastAsia" w:hAnsiTheme="minorEastAsia" w:eastAsiaTheme="minorEastAsia" w:cstheme="minorEastAsia"/>
                <w:sz w:val="24"/>
              </w:rPr>
            </w:pPr>
          </w:p>
        </w:tc>
        <w:tc>
          <w:tcPr>
            <w:tcW w:w="1463" w:type="dxa"/>
          </w:tcPr>
          <w:p w14:paraId="7BC2BE28">
            <w:pPr>
              <w:rPr>
                <w:rFonts w:asciiTheme="minorEastAsia" w:hAnsiTheme="minorEastAsia" w:eastAsiaTheme="minorEastAsia" w:cstheme="minorEastAsia"/>
                <w:sz w:val="24"/>
              </w:rPr>
            </w:pPr>
          </w:p>
        </w:tc>
      </w:tr>
      <w:tr w14:paraId="7554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728" w:type="dxa"/>
          </w:tcPr>
          <w:p w14:paraId="1E4DD2D7">
            <w:pPr>
              <w:rPr>
                <w:rFonts w:asciiTheme="minorEastAsia" w:hAnsiTheme="minorEastAsia" w:eastAsiaTheme="minorEastAsia" w:cstheme="minorEastAsia"/>
                <w:sz w:val="24"/>
              </w:rPr>
            </w:pPr>
          </w:p>
        </w:tc>
        <w:tc>
          <w:tcPr>
            <w:tcW w:w="973" w:type="dxa"/>
          </w:tcPr>
          <w:p w14:paraId="1F9AF082">
            <w:pPr>
              <w:rPr>
                <w:rFonts w:asciiTheme="minorEastAsia" w:hAnsiTheme="minorEastAsia" w:eastAsiaTheme="minorEastAsia" w:cstheme="minorEastAsia"/>
                <w:sz w:val="24"/>
              </w:rPr>
            </w:pPr>
          </w:p>
        </w:tc>
        <w:tc>
          <w:tcPr>
            <w:tcW w:w="1696" w:type="dxa"/>
          </w:tcPr>
          <w:p w14:paraId="0B8DA880">
            <w:pPr>
              <w:rPr>
                <w:rFonts w:asciiTheme="minorEastAsia" w:hAnsiTheme="minorEastAsia" w:eastAsiaTheme="minorEastAsia" w:cstheme="minorEastAsia"/>
                <w:sz w:val="24"/>
              </w:rPr>
            </w:pPr>
          </w:p>
        </w:tc>
        <w:tc>
          <w:tcPr>
            <w:tcW w:w="702" w:type="dxa"/>
          </w:tcPr>
          <w:p w14:paraId="1E17931B">
            <w:pPr>
              <w:rPr>
                <w:rFonts w:asciiTheme="minorEastAsia" w:hAnsiTheme="minorEastAsia" w:eastAsiaTheme="minorEastAsia" w:cstheme="minorEastAsia"/>
                <w:sz w:val="24"/>
              </w:rPr>
            </w:pPr>
          </w:p>
        </w:tc>
        <w:tc>
          <w:tcPr>
            <w:tcW w:w="702" w:type="dxa"/>
          </w:tcPr>
          <w:p w14:paraId="6B8E9A64">
            <w:pPr>
              <w:rPr>
                <w:rFonts w:asciiTheme="minorEastAsia" w:hAnsiTheme="minorEastAsia" w:eastAsiaTheme="minorEastAsia" w:cstheme="minorEastAsia"/>
                <w:sz w:val="24"/>
              </w:rPr>
            </w:pPr>
          </w:p>
        </w:tc>
        <w:tc>
          <w:tcPr>
            <w:tcW w:w="1533" w:type="dxa"/>
          </w:tcPr>
          <w:p w14:paraId="70E3A772">
            <w:pPr>
              <w:rPr>
                <w:rFonts w:asciiTheme="minorEastAsia" w:hAnsiTheme="minorEastAsia" w:eastAsiaTheme="minorEastAsia" w:cstheme="minorEastAsia"/>
                <w:sz w:val="24"/>
              </w:rPr>
            </w:pPr>
          </w:p>
        </w:tc>
        <w:tc>
          <w:tcPr>
            <w:tcW w:w="1482" w:type="dxa"/>
          </w:tcPr>
          <w:p w14:paraId="7799667C">
            <w:pPr>
              <w:rPr>
                <w:rFonts w:asciiTheme="minorEastAsia" w:hAnsiTheme="minorEastAsia" w:eastAsiaTheme="minorEastAsia" w:cstheme="minorEastAsia"/>
                <w:sz w:val="24"/>
              </w:rPr>
            </w:pPr>
          </w:p>
        </w:tc>
        <w:tc>
          <w:tcPr>
            <w:tcW w:w="1136" w:type="dxa"/>
          </w:tcPr>
          <w:p w14:paraId="1A2B4529">
            <w:pPr>
              <w:rPr>
                <w:rFonts w:asciiTheme="minorEastAsia" w:hAnsiTheme="minorEastAsia" w:eastAsiaTheme="minorEastAsia" w:cstheme="minorEastAsia"/>
                <w:sz w:val="24"/>
              </w:rPr>
            </w:pPr>
          </w:p>
        </w:tc>
        <w:tc>
          <w:tcPr>
            <w:tcW w:w="925" w:type="dxa"/>
          </w:tcPr>
          <w:p w14:paraId="261C64ED">
            <w:pPr>
              <w:rPr>
                <w:rFonts w:asciiTheme="minorEastAsia" w:hAnsiTheme="minorEastAsia" w:eastAsiaTheme="minorEastAsia" w:cstheme="minorEastAsia"/>
                <w:sz w:val="24"/>
              </w:rPr>
            </w:pPr>
          </w:p>
        </w:tc>
        <w:tc>
          <w:tcPr>
            <w:tcW w:w="1455" w:type="dxa"/>
          </w:tcPr>
          <w:p w14:paraId="727F6413">
            <w:pPr>
              <w:rPr>
                <w:rFonts w:asciiTheme="minorEastAsia" w:hAnsiTheme="minorEastAsia" w:eastAsiaTheme="minorEastAsia" w:cstheme="minorEastAsia"/>
                <w:sz w:val="24"/>
              </w:rPr>
            </w:pPr>
          </w:p>
        </w:tc>
        <w:tc>
          <w:tcPr>
            <w:tcW w:w="1463" w:type="dxa"/>
          </w:tcPr>
          <w:p w14:paraId="2CAC3A8D">
            <w:pPr>
              <w:rPr>
                <w:rFonts w:asciiTheme="minorEastAsia" w:hAnsiTheme="minorEastAsia" w:eastAsiaTheme="minorEastAsia" w:cstheme="minorEastAsia"/>
                <w:sz w:val="24"/>
              </w:rPr>
            </w:pPr>
          </w:p>
        </w:tc>
      </w:tr>
      <w:tr w14:paraId="4E819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728" w:type="dxa"/>
          </w:tcPr>
          <w:p w14:paraId="6B9B9E93">
            <w:pPr>
              <w:rPr>
                <w:rFonts w:asciiTheme="minorEastAsia" w:hAnsiTheme="minorEastAsia" w:eastAsiaTheme="minorEastAsia" w:cstheme="minorEastAsia"/>
                <w:sz w:val="24"/>
              </w:rPr>
            </w:pPr>
          </w:p>
        </w:tc>
        <w:tc>
          <w:tcPr>
            <w:tcW w:w="973" w:type="dxa"/>
          </w:tcPr>
          <w:p w14:paraId="02CE68AF">
            <w:pPr>
              <w:rPr>
                <w:rFonts w:asciiTheme="minorEastAsia" w:hAnsiTheme="minorEastAsia" w:eastAsiaTheme="minorEastAsia" w:cstheme="minorEastAsia"/>
                <w:sz w:val="24"/>
              </w:rPr>
            </w:pPr>
          </w:p>
        </w:tc>
        <w:tc>
          <w:tcPr>
            <w:tcW w:w="1696" w:type="dxa"/>
          </w:tcPr>
          <w:p w14:paraId="04D17349">
            <w:pPr>
              <w:rPr>
                <w:rFonts w:asciiTheme="minorEastAsia" w:hAnsiTheme="minorEastAsia" w:eastAsiaTheme="minorEastAsia" w:cstheme="minorEastAsia"/>
                <w:sz w:val="24"/>
              </w:rPr>
            </w:pPr>
          </w:p>
        </w:tc>
        <w:tc>
          <w:tcPr>
            <w:tcW w:w="702" w:type="dxa"/>
          </w:tcPr>
          <w:p w14:paraId="5D0AD442">
            <w:pPr>
              <w:rPr>
                <w:rFonts w:asciiTheme="minorEastAsia" w:hAnsiTheme="minorEastAsia" w:eastAsiaTheme="minorEastAsia" w:cstheme="minorEastAsia"/>
                <w:sz w:val="24"/>
              </w:rPr>
            </w:pPr>
          </w:p>
        </w:tc>
        <w:tc>
          <w:tcPr>
            <w:tcW w:w="702" w:type="dxa"/>
          </w:tcPr>
          <w:p w14:paraId="365116A6">
            <w:pPr>
              <w:rPr>
                <w:rFonts w:asciiTheme="minorEastAsia" w:hAnsiTheme="minorEastAsia" w:eastAsiaTheme="minorEastAsia" w:cstheme="minorEastAsia"/>
                <w:sz w:val="24"/>
              </w:rPr>
            </w:pPr>
          </w:p>
        </w:tc>
        <w:tc>
          <w:tcPr>
            <w:tcW w:w="1533" w:type="dxa"/>
          </w:tcPr>
          <w:p w14:paraId="4FD18F55">
            <w:pPr>
              <w:rPr>
                <w:rFonts w:asciiTheme="minorEastAsia" w:hAnsiTheme="minorEastAsia" w:eastAsiaTheme="minorEastAsia" w:cstheme="minorEastAsia"/>
                <w:sz w:val="24"/>
              </w:rPr>
            </w:pPr>
          </w:p>
        </w:tc>
        <w:tc>
          <w:tcPr>
            <w:tcW w:w="1482" w:type="dxa"/>
          </w:tcPr>
          <w:p w14:paraId="4895197E">
            <w:pPr>
              <w:rPr>
                <w:rFonts w:asciiTheme="minorEastAsia" w:hAnsiTheme="minorEastAsia" w:eastAsiaTheme="minorEastAsia" w:cstheme="minorEastAsia"/>
                <w:sz w:val="24"/>
              </w:rPr>
            </w:pPr>
          </w:p>
        </w:tc>
        <w:tc>
          <w:tcPr>
            <w:tcW w:w="1136" w:type="dxa"/>
          </w:tcPr>
          <w:p w14:paraId="2FD28342">
            <w:pPr>
              <w:rPr>
                <w:rFonts w:asciiTheme="minorEastAsia" w:hAnsiTheme="minorEastAsia" w:eastAsiaTheme="minorEastAsia" w:cstheme="minorEastAsia"/>
                <w:sz w:val="24"/>
              </w:rPr>
            </w:pPr>
          </w:p>
        </w:tc>
        <w:tc>
          <w:tcPr>
            <w:tcW w:w="925" w:type="dxa"/>
          </w:tcPr>
          <w:p w14:paraId="7E058453">
            <w:pPr>
              <w:rPr>
                <w:rFonts w:asciiTheme="minorEastAsia" w:hAnsiTheme="minorEastAsia" w:eastAsiaTheme="minorEastAsia" w:cstheme="minorEastAsia"/>
                <w:sz w:val="24"/>
              </w:rPr>
            </w:pPr>
          </w:p>
        </w:tc>
        <w:tc>
          <w:tcPr>
            <w:tcW w:w="1455" w:type="dxa"/>
          </w:tcPr>
          <w:p w14:paraId="1204B6AB">
            <w:pPr>
              <w:rPr>
                <w:rFonts w:asciiTheme="minorEastAsia" w:hAnsiTheme="minorEastAsia" w:eastAsiaTheme="minorEastAsia" w:cstheme="minorEastAsia"/>
                <w:sz w:val="24"/>
              </w:rPr>
            </w:pPr>
          </w:p>
        </w:tc>
        <w:tc>
          <w:tcPr>
            <w:tcW w:w="1463" w:type="dxa"/>
          </w:tcPr>
          <w:p w14:paraId="20EC1F4C">
            <w:pPr>
              <w:rPr>
                <w:rFonts w:asciiTheme="minorEastAsia" w:hAnsiTheme="minorEastAsia" w:eastAsiaTheme="minorEastAsia" w:cstheme="minorEastAsia"/>
                <w:sz w:val="24"/>
              </w:rPr>
            </w:pPr>
          </w:p>
        </w:tc>
      </w:tr>
      <w:tr w14:paraId="5073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728" w:type="dxa"/>
          </w:tcPr>
          <w:p w14:paraId="2DC1E886">
            <w:pPr>
              <w:rPr>
                <w:rFonts w:asciiTheme="minorEastAsia" w:hAnsiTheme="minorEastAsia" w:eastAsiaTheme="minorEastAsia" w:cstheme="minorEastAsia"/>
                <w:sz w:val="24"/>
              </w:rPr>
            </w:pPr>
          </w:p>
        </w:tc>
        <w:tc>
          <w:tcPr>
            <w:tcW w:w="973" w:type="dxa"/>
          </w:tcPr>
          <w:p w14:paraId="4CB24DF1">
            <w:pPr>
              <w:rPr>
                <w:rFonts w:asciiTheme="minorEastAsia" w:hAnsiTheme="minorEastAsia" w:eastAsiaTheme="minorEastAsia" w:cstheme="minorEastAsia"/>
                <w:sz w:val="24"/>
              </w:rPr>
            </w:pPr>
          </w:p>
        </w:tc>
        <w:tc>
          <w:tcPr>
            <w:tcW w:w="1696" w:type="dxa"/>
          </w:tcPr>
          <w:p w14:paraId="1B94E68A">
            <w:pPr>
              <w:rPr>
                <w:rFonts w:asciiTheme="minorEastAsia" w:hAnsiTheme="minorEastAsia" w:eastAsiaTheme="minorEastAsia" w:cstheme="minorEastAsia"/>
                <w:sz w:val="24"/>
              </w:rPr>
            </w:pPr>
          </w:p>
        </w:tc>
        <w:tc>
          <w:tcPr>
            <w:tcW w:w="702" w:type="dxa"/>
          </w:tcPr>
          <w:p w14:paraId="206E1D0E">
            <w:pPr>
              <w:rPr>
                <w:rFonts w:asciiTheme="minorEastAsia" w:hAnsiTheme="minorEastAsia" w:eastAsiaTheme="minorEastAsia" w:cstheme="minorEastAsia"/>
                <w:sz w:val="24"/>
              </w:rPr>
            </w:pPr>
          </w:p>
        </w:tc>
        <w:tc>
          <w:tcPr>
            <w:tcW w:w="702" w:type="dxa"/>
          </w:tcPr>
          <w:p w14:paraId="7FB6993C">
            <w:pPr>
              <w:rPr>
                <w:rFonts w:asciiTheme="minorEastAsia" w:hAnsiTheme="minorEastAsia" w:eastAsiaTheme="minorEastAsia" w:cstheme="minorEastAsia"/>
                <w:sz w:val="24"/>
              </w:rPr>
            </w:pPr>
          </w:p>
        </w:tc>
        <w:tc>
          <w:tcPr>
            <w:tcW w:w="1533" w:type="dxa"/>
          </w:tcPr>
          <w:p w14:paraId="4B37235C">
            <w:pPr>
              <w:rPr>
                <w:rFonts w:asciiTheme="minorEastAsia" w:hAnsiTheme="minorEastAsia" w:eastAsiaTheme="minorEastAsia" w:cstheme="minorEastAsia"/>
                <w:sz w:val="24"/>
              </w:rPr>
            </w:pPr>
          </w:p>
        </w:tc>
        <w:tc>
          <w:tcPr>
            <w:tcW w:w="1482" w:type="dxa"/>
          </w:tcPr>
          <w:p w14:paraId="6DFF3D55">
            <w:pPr>
              <w:rPr>
                <w:rFonts w:asciiTheme="minorEastAsia" w:hAnsiTheme="minorEastAsia" w:eastAsiaTheme="minorEastAsia" w:cstheme="minorEastAsia"/>
                <w:sz w:val="24"/>
              </w:rPr>
            </w:pPr>
          </w:p>
        </w:tc>
        <w:tc>
          <w:tcPr>
            <w:tcW w:w="1136" w:type="dxa"/>
          </w:tcPr>
          <w:p w14:paraId="708FA772">
            <w:pPr>
              <w:rPr>
                <w:rFonts w:asciiTheme="minorEastAsia" w:hAnsiTheme="minorEastAsia" w:eastAsiaTheme="minorEastAsia" w:cstheme="minorEastAsia"/>
                <w:sz w:val="24"/>
              </w:rPr>
            </w:pPr>
          </w:p>
        </w:tc>
        <w:tc>
          <w:tcPr>
            <w:tcW w:w="925" w:type="dxa"/>
          </w:tcPr>
          <w:p w14:paraId="1AB4FEF0">
            <w:pPr>
              <w:rPr>
                <w:rFonts w:asciiTheme="minorEastAsia" w:hAnsiTheme="minorEastAsia" w:eastAsiaTheme="minorEastAsia" w:cstheme="minorEastAsia"/>
                <w:sz w:val="24"/>
              </w:rPr>
            </w:pPr>
          </w:p>
        </w:tc>
        <w:tc>
          <w:tcPr>
            <w:tcW w:w="1455" w:type="dxa"/>
          </w:tcPr>
          <w:p w14:paraId="27853D4C">
            <w:pPr>
              <w:rPr>
                <w:rFonts w:asciiTheme="minorEastAsia" w:hAnsiTheme="minorEastAsia" w:eastAsiaTheme="minorEastAsia" w:cstheme="minorEastAsia"/>
                <w:sz w:val="24"/>
              </w:rPr>
            </w:pPr>
          </w:p>
        </w:tc>
        <w:tc>
          <w:tcPr>
            <w:tcW w:w="1463" w:type="dxa"/>
          </w:tcPr>
          <w:p w14:paraId="7783BF48">
            <w:pPr>
              <w:rPr>
                <w:rFonts w:asciiTheme="minorEastAsia" w:hAnsiTheme="minorEastAsia" w:eastAsiaTheme="minorEastAsia" w:cstheme="minorEastAsia"/>
                <w:sz w:val="24"/>
              </w:rPr>
            </w:pPr>
          </w:p>
        </w:tc>
      </w:tr>
      <w:tr w14:paraId="13AF3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728" w:type="dxa"/>
          </w:tcPr>
          <w:p w14:paraId="5583FBD9">
            <w:pPr>
              <w:rPr>
                <w:rFonts w:asciiTheme="minorEastAsia" w:hAnsiTheme="minorEastAsia" w:eastAsiaTheme="minorEastAsia" w:cstheme="minorEastAsia"/>
                <w:sz w:val="24"/>
              </w:rPr>
            </w:pPr>
          </w:p>
        </w:tc>
        <w:tc>
          <w:tcPr>
            <w:tcW w:w="973" w:type="dxa"/>
          </w:tcPr>
          <w:p w14:paraId="4C2CD428">
            <w:pPr>
              <w:rPr>
                <w:rFonts w:asciiTheme="minorEastAsia" w:hAnsiTheme="minorEastAsia" w:eastAsiaTheme="minorEastAsia" w:cstheme="minorEastAsia"/>
                <w:sz w:val="24"/>
              </w:rPr>
            </w:pPr>
          </w:p>
        </w:tc>
        <w:tc>
          <w:tcPr>
            <w:tcW w:w="1696" w:type="dxa"/>
          </w:tcPr>
          <w:p w14:paraId="1E09D7B3">
            <w:pPr>
              <w:rPr>
                <w:rFonts w:asciiTheme="minorEastAsia" w:hAnsiTheme="minorEastAsia" w:eastAsiaTheme="minorEastAsia" w:cstheme="minorEastAsia"/>
                <w:sz w:val="24"/>
              </w:rPr>
            </w:pPr>
          </w:p>
        </w:tc>
        <w:tc>
          <w:tcPr>
            <w:tcW w:w="702" w:type="dxa"/>
          </w:tcPr>
          <w:p w14:paraId="5D15FD9A">
            <w:pPr>
              <w:rPr>
                <w:rFonts w:asciiTheme="minorEastAsia" w:hAnsiTheme="minorEastAsia" w:eastAsiaTheme="minorEastAsia" w:cstheme="minorEastAsia"/>
                <w:sz w:val="24"/>
              </w:rPr>
            </w:pPr>
          </w:p>
        </w:tc>
        <w:tc>
          <w:tcPr>
            <w:tcW w:w="702" w:type="dxa"/>
          </w:tcPr>
          <w:p w14:paraId="244A5196">
            <w:pPr>
              <w:rPr>
                <w:rFonts w:asciiTheme="minorEastAsia" w:hAnsiTheme="minorEastAsia" w:eastAsiaTheme="minorEastAsia" w:cstheme="minorEastAsia"/>
                <w:sz w:val="24"/>
              </w:rPr>
            </w:pPr>
          </w:p>
        </w:tc>
        <w:tc>
          <w:tcPr>
            <w:tcW w:w="1533" w:type="dxa"/>
          </w:tcPr>
          <w:p w14:paraId="63B3A7E7">
            <w:pPr>
              <w:rPr>
                <w:rFonts w:asciiTheme="minorEastAsia" w:hAnsiTheme="minorEastAsia" w:eastAsiaTheme="minorEastAsia" w:cstheme="minorEastAsia"/>
                <w:sz w:val="24"/>
              </w:rPr>
            </w:pPr>
          </w:p>
        </w:tc>
        <w:tc>
          <w:tcPr>
            <w:tcW w:w="1482" w:type="dxa"/>
          </w:tcPr>
          <w:p w14:paraId="322F1C28">
            <w:pPr>
              <w:rPr>
                <w:rFonts w:asciiTheme="minorEastAsia" w:hAnsiTheme="minorEastAsia" w:eastAsiaTheme="minorEastAsia" w:cstheme="minorEastAsia"/>
                <w:sz w:val="24"/>
              </w:rPr>
            </w:pPr>
          </w:p>
        </w:tc>
        <w:tc>
          <w:tcPr>
            <w:tcW w:w="1136" w:type="dxa"/>
          </w:tcPr>
          <w:p w14:paraId="42678BD7">
            <w:pPr>
              <w:rPr>
                <w:rFonts w:asciiTheme="minorEastAsia" w:hAnsiTheme="minorEastAsia" w:eastAsiaTheme="minorEastAsia" w:cstheme="minorEastAsia"/>
                <w:sz w:val="24"/>
              </w:rPr>
            </w:pPr>
          </w:p>
        </w:tc>
        <w:tc>
          <w:tcPr>
            <w:tcW w:w="925" w:type="dxa"/>
          </w:tcPr>
          <w:p w14:paraId="3D63378B">
            <w:pPr>
              <w:rPr>
                <w:rFonts w:asciiTheme="minorEastAsia" w:hAnsiTheme="minorEastAsia" w:eastAsiaTheme="minorEastAsia" w:cstheme="minorEastAsia"/>
                <w:sz w:val="24"/>
              </w:rPr>
            </w:pPr>
          </w:p>
        </w:tc>
        <w:tc>
          <w:tcPr>
            <w:tcW w:w="1455" w:type="dxa"/>
          </w:tcPr>
          <w:p w14:paraId="30E878BF">
            <w:pPr>
              <w:rPr>
                <w:rFonts w:asciiTheme="minorEastAsia" w:hAnsiTheme="minorEastAsia" w:eastAsiaTheme="minorEastAsia" w:cstheme="minorEastAsia"/>
                <w:sz w:val="24"/>
              </w:rPr>
            </w:pPr>
          </w:p>
        </w:tc>
        <w:tc>
          <w:tcPr>
            <w:tcW w:w="1463" w:type="dxa"/>
          </w:tcPr>
          <w:p w14:paraId="291E6591">
            <w:pPr>
              <w:rPr>
                <w:rFonts w:asciiTheme="minorEastAsia" w:hAnsiTheme="minorEastAsia" w:eastAsiaTheme="minorEastAsia" w:cstheme="minorEastAsia"/>
                <w:sz w:val="24"/>
              </w:rPr>
            </w:pPr>
          </w:p>
        </w:tc>
      </w:tr>
      <w:tr w14:paraId="13D0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728" w:type="dxa"/>
          </w:tcPr>
          <w:p w14:paraId="06A49233">
            <w:pPr>
              <w:rPr>
                <w:rFonts w:asciiTheme="minorEastAsia" w:hAnsiTheme="minorEastAsia" w:eastAsiaTheme="minorEastAsia" w:cstheme="minorEastAsia"/>
                <w:sz w:val="24"/>
              </w:rPr>
            </w:pPr>
          </w:p>
        </w:tc>
        <w:tc>
          <w:tcPr>
            <w:tcW w:w="973" w:type="dxa"/>
          </w:tcPr>
          <w:p w14:paraId="15AAAC0D">
            <w:pPr>
              <w:rPr>
                <w:rFonts w:asciiTheme="minorEastAsia" w:hAnsiTheme="minorEastAsia" w:eastAsiaTheme="minorEastAsia" w:cstheme="minorEastAsia"/>
                <w:sz w:val="24"/>
              </w:rPr>
            </w:pPr>
          </w:p>
        </w:tc>
        <w:tc>
          <w:tcPr>
            <w:tcW w:w="1696" w:type="dxa"/>
          </w:tcPr>
          <w:p w14:paraId="5F8DD2D2">
            <w:pPr>
              <w:rPr>
                <w:rFonts w:asciiTheme="minorEastAsia" w:hAnsiTheme="minorEastAsia" w:eastAsiaTheme="minorEastAsia" w:cstheme="minorEastAsia"/>
                <w:sz w:val="24"/>
              </w:rPr>
            </w:pPr>
          </w:p>
        </w:tc>
        <w:tc>
          <w:tcPr>
            <w:tcW w:w="702" w:type="dxa"/>
          </w:tcPr>
          <w:p w14:paraId="5D6FF858">
            <w:pPr>
              <w:rPr>
                <w:rFonts w:asciiTheme="minorEastAsia" w:hAnsiTheme="minorEastAsia" w:eastAsiaTheme="minorEastAsia" w:cstheme="minorEastAsia"/>
                <w:sz w:val="24"/>
              </w:rPr>
            </w:pPr>
          </w:p>
        </w:tc>
        <w:tc>
          <w:tcPr>
            <w:tcW w:w="702" w:type="dxa"/>
          </w:tcPr>
          <w:p w14:paraId="7A34870F">
            <w:pPr>
              <w:rPr>
                <w:rFonts w:asciiTheme="minorEastAsia" w:hAnsiTheme="minorEastAsia" w:eastAsiaTheme="minorEastAsia" w:cstheme="minorEastAsia"/>
                <w:sz w:val="24"/>
              </w:rPr>
            </w:pPr>
          </w:p>
        </w:tc>
        <w:tc>
          <w:tcPr>
            <w:tcW w:w="1533" w:type="dxa"/>
          </w:tcPr>
          <w:p w14:paraId="652A8D2A">
            <w:pPr>
              <w:rPr>
                <w:rFonts w:asciiTheme="minorEastAsia" w:hAnsiTheme="minorEastAsia" w:eastAsiaTheme="minorEastAsia" w:cstheme="minorEastAsia"/>
                <w:sz w:val="24"/>
              </w:rPr>
            </w:pPr>
          </w:p>
        </w:tc>
        <w:tc>
          <w:tcPr>
            <w:tcW w:w="1482" w:type="dxa"/>
          </w:tcPr>
          <w:p w14:paraId="56D47F89">
            <w:pPr>
              <w:rPr>
                <w:rFonts w:asciiTheme="minorEastAsia" w:hAnsiTheme="minorEastAsia" w:eastAsiaTheme="minorEastAsia" w:cstheme="minorEastAsia"/>
                <w:sz w:val="24"/>
              </w:rPr>
            </w:pPr>
          </w:p>
        </w:tc>
        <w:tc>
          <w:tcPr>
            <w:tcW w:w="1136" w:type="dxa"/>
          </w:tcPr>
          <w:p w14:paraId="5E3006FB">
            <w:pPr>
              <w:rPr>
                <w:rFonts w:asciiTheme="minorEastAsia" w:hAnsiTheme="minorEastAsia" w:eastAsiaTheme="minorEastAsia" w:cstheme="minorEastAsia"/>
                <w:sz w:val="24"/>
              </w:rPr>
            </w:pPr>
          </w:p>
        </w:tc>
        <w:tc>
          <w:tcPr>
            <w:tcW w:w="925" w:type="dxa"/>
          </w:tcPr>
          <w:p w14:paraId="698C8F1A">
            <w:pPr>
              <w:rPr>
                <w:rFonts w:asciiTheme="minorEastAsia" w:hAnsiTheme="minorEastAsia" w:eastAsiaTheme="minorEastAsia" w:cstheme="minorEastAsia"/>
                <w:sz w:val="24"/>
              </w:rPr>
            </w:pPr>
          </w:p>
        </w:tc>
        <w:tc>
          <w:tcPr>
            <w:tcW w:w="1455" w:type="dxa"/>
          </w:tcPr>
          <w:p w14:paraId="55E212C8">
            <w:pPr>
              <w:rPr>
                <w:rFonts w:asciiTheme="minorEastAsia" w:hAnsiTheme="minorEastAsia" w:eastAsiaTheme="minorEastAsia" w:cstheme="minorEastAsia"/>
                <w:sz w:val="24"/>
              </w:rPr>
            </w:pPr>
          </w:p>
        </w:tc>
        <w:tc>
          <w:tcPr>
            <w:tcW w:w="1463" w:type="dxa"/>
          </w:tcPr>
          <w:p w14:paraId="213FC344">
            <w:pPr>
              <w:rPr>
                <w:rFonts w:asciiTheme="minorEastAsia" w:hAnsiTheme="minorEastAsia" w:eastAsiaTheme="minorEastAsia" w:cstheme="minorEastAsia"/>
                <w:sz w:val="24"/>
              </w:rPr>
            </w:pPr>
          </w:p>
        </w:tc>
      </w:tr>
      <w:tr w14:paraId="2BE6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728" w:type="dxa"/>
          </w:tcPr>
          <w:p w14:paraId="678BA6EF">
            <w:pPr>
              <w:rPr>
                <w:rFonts w:asciiTheme="minorEastAsia" w:hAnsiTheme="minorEastAsia" w:eastAsiaTheme="minorEastAsia" w:cstheme="minorEastAsia"/>
                <w:sz w:val="24"/>
              </w:rPr>
            </w:pPr>
          </w:p>
        </w:tc>
        <w:tc>
          <w:tcPr>
            <w:tcW w:w="973" w:type="dxa"/>
          </w:tcPr>
          <w:p w14:paraId="6561695A">
            <w:pPr>
              <w:rPr>
                <w:rFonts w:asciiTheme="minorEastAsia" w:hAnsiTheme="minorEastAsia" w:eastAsiaTheme="minorEastAsia" w:cstheme="minorEastAsia"/>
                <w:sz w:val="24"/>
              </w:rPr>
            </w:pPr>
          </w:p>
        </w:tc>
        <w:tc>
          <w:tcPr>
            <w:tcW w:w="1696" w:type="dxa"/>
          </w:tcPr>
          <w:p w14:paraId="6383B85B">
            <w:pPr>
              <w:rPr>
                <w:rFonts w:asciiTheme="minorEastAsia" w:hAnsiTheme="minorEastAsia" w:eastAsiaTheme="minorEastAsia" w:cstheme="minorEastAsia"/>
                <w:sz w:val="24"/>
              </w:rPr>
            </w:pPr>
          </w:p>
        </w:tc>
        <w:tc>
          <w:tcPr>
            <w:tcW w:w="702" w:type="dxa"/>
          </w:tcPr>
          <w:p w14:paraId="611776E8">
            <w:pPr>
              <w:rPr>
                <w:rFonts w:asciiTheme="minorEastAsia" w:hAnsiTheme="minorEastAsia" w:eastAsiaTheme="minorEastAsia" w:cstheme="minorEastAsia"/>
                <w:sz w:val="24"/>
              </w:rPr>
            </w:pPr>
          </w:p>
        </w:tc>
        <w:tc>
          <w:tcPr>
            <w:tcW w:w="702" w:type="dxa"/>
          </w:tcPr>
          <w:p w14:paraId="43C505FB">
            <w:pPr>
              <w:rPr>
                <w:rFonts w:asciiTheme="minorEastAsia" w:hAnsiTheme="minorEastAsia" w:eastAsiaTheme="minorEastAsia" w:cstheme="minorEastAsia"/>
                <w:sz w:val="24"/>
              </w:rPr>
            </w:pPr>
          </w:p>
        </w:tc>
        <w:tc>
          <w:tcPr>
            <w:tcW w:w="1533" w:type="dxa"/>
          </w:tcPr>
          <w:p w14:paraId="0C0E3920">
            <w:pPr>
              <w:rPr>
                <w:rFonts w:asciiTheme="minorEastAsia" w:hAnsiTheme="minorEastAsia" w:eastAsiaTheme="minorEastAsia" w:cstheme="minorEastAsia"/>
                <w:sz w:val="24"/>
              </w:rPr>
            </w:pPr>
          </w:p>
        </w:tc>
        <w:tc>
          <w:tcPr>
            <w:tcW w:w="1482" w:type="dxa"/>
          </w:tcPr>
          <w:p w14:paraId="66061AEA">
            <w:pPr>
              <w:rPr>
                <w:rFonts w:asciiTheme="minorEastAsia" w:hAnsiTheme="minorEastAsia" w:eastAsiaTheme="minorEastAsia" w:cstheme="minorEastAsia"/>
                <w:sz w:val="24"/>
              </w:rPr>
            </w:pPr>
          </w:p>
        </w:tc>
        <w:tc>
          <w:tcPr>
            <w:tcW w:w="1136" w:type="dxa"/>
          </w:tcPr>
          <w:p w14:paraId="22F4CCAA">
            <w:pPr>
              <w:rPr>
                <w:rFonts w:asciiTheme="minorEastAsia" w:hAnsiTheme="minorEastAsia" w:eastAsiaTheme="minorEastAsia" w:cstheme="minorEastAsia"/>
                <w:sz w:val="24"/>
              </w:rPr>
            </w:pPr>
          </w:p>
        </w:tc>
        <w:tc>
          <w:tcPr>
            <w:tcW w:w="925" w:type="dxa"/>
          </w:tcPr>
          <w:p w14:paraId="389A2174">
            <w:pPr>
              <w:rPr>
                <w:rFonts w:asciiTheme="minorEastAsia" w:hAnsiTheme="minorEastAsia" w:eastAsiaTheme="minorEastAsia" w:cstheme="minorEastAsia"/>
                <w:sz w:val="24"/>
              </w:rPr>
            </w:pPr>
          </w:p>
        </w:tc>
        <w:tc>
          <w:tcPr>
            <w:tcW w:w="1455" w:type="dxa"/>
          </w:tcPr>
          <w:p w14:paraId="7701DC99">
            <w:pPr>
              <w:rPr>
                <w:rFonts w:asciiTheme="minorEastAsia" w:hAnsiTheme="minorEastAsia" w:eastAsiaTheme="minorEastAsia" w:cstheme="minorEastAsia"/>
                <w:sz w:val="24"/>
              </w:rPr>
            </w:pPr>
          </w:p>
        </w:tc>
        <w:tc>
          <w:tcPr>
            <w:tcW w:w="1463" w:type="dxa"/>
          </w:tcPr>
          <w:p w14:paraId="59210D96">
            <w:pPr>
              <w:rPr>
                <w:rFonts w:asciiTheme="minorEastAsia" w:hAnsiTheme="minorEastAsia" w:eastAsiaTheme="minorEastAsia" w:cstheme="minorEastAsia"/>
                <w:sz w:val="24"/>
              </w:rPr>
            </w:pPr>
          </w:p>
        </w:tc>
      </w:tr>
      <w:tr w14:paraId="7BB8F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728" w:type="dxa"/>
          </w:tcPr>
          <w:p w14:paraId="027C9081">
            <w:pPr>
              <w:rPr>
                <w:rFonts w:asciiTheme="minorEastAsia" w:hAnsiTheme="minorEastAsia" w:eastAsiaTheme="minorEastAsia" w:cstheme="minorEastAsia"/>
                <w:sz w:val="24"/>
              </w:rPr>
            </w:pPr>
          </w:p>
        </w:tc>
        <w:tc>
          <w:tcPr>
            <w:tcW w:w="973" w:type="dxa"/>
          </w:tcPr>
          <w:p w14:paraId="22994389">
            <w:pPr>
              <w:rPr>
                <w:rFonts w:asciiTheme="minorEastAsia" w:hAnsiTheme="minorEastAsia" w:eastAsiaTheme="minorEastAsia" w:cstheme="minorEastAsia"/>
                <w:sz w:val="24"/>
              </w:rPr>
            </w:pPr>
          </w:p>
        </w:tc>
        <w:tc>
          <w:tcPr>
            <w:tcW w:w="1696" w:type="dxa"/>
          </w:tcPr>
          <w:p w14:paraId="51054B56">
            <w:pPr>
              <w:rPr>
                <w:rFonts w:asciiTheme="minorEastAsia" w:hAnsiTheme="minorEastAsia" w:eastAsiaTheme="minorEastAsia" w:cstheme="minorEastAsia"/>
                <w:sz w:val="24"/>
              </w:rPr>
            </w:pPr>
          </w:p>
        </w:tc>
        <w:tc>
          <w:tcPr>
            <w:tcW w:w="702" w:type="dxa"/>
          </w:tcPr>
          <w:p w14:paraId="378BE1BF">
            <w:pPr>
              <w:rPr>
                <w:rFonts w:asciiTheme="minorEastAsia" w:hAnsiTheme="minorEastAsia" w:eastAsiaTheme="minorEastAsia" w:cstheme="minorEastAsia"/>
                <w:sz w:val="24"/>
              </w:rPr>
            </w:pPr>
          </w:p>
        </w:tc>
        <w:tc>
          <w:tcPr>
            <w:tcW w:w="702" w:type="dxa"/>
          </w:tcPr>
          <w:p w14:paraId="697818A6">
            <w:pPr>
              <w:rPr>
                <w:rFonts w:asciiTheme="minorEastAsia" w:hAnsiTheme="minorEastAsia" w:eastAsiaTheme="minorEastAsia" w:cstheme="minorEastAsia"/>
                <w:sz w:val="24"/>
              </w:rPr>
            </w:pPr>
          </w:p>
        </w:tc>
        <w:tc>
          <w:tcPr>
            <w:tcW w:w="1533" w:type="dxa"/>
          </w:tcPr>
          <w:p w14:paraId="7DF6D8D4">
            <w:pPr>
              <w:rPr>
                <w:rFonts w:asciiTheme="minorEastAsia" w:hAnsiTheme="minorEastAsia" w:eastAsiaTheme="minorEastAsia" w:cstheme="minorEastAsia"/>
                <w:sz w:val="24"/>
              </w:rPr>
            </w:pPr>
          </w:p>
        </w:tc>
        <w:tc>
          <w:tcPr>
            <w:tcW w:w="1482" w:type="dxa"/>
          </w:tcPr>
          <w:p w14:paraId="1A559EA7">
            <w:pPr>
              <w:rPr>
                <w:rFonts w:asciiTheme="minorEastAsia" w:hAnsiTheme="minorEastAsia" w:eastAsiaTheme="minorEastAsia" w:cstheme="minorEastAsia"/>
                <w:sz w:val="24"/>
              </w:rPr>
            </w:pPr>
          </w:p>
        </w:tc>
        <w:tc>
          <w:tcPr>
            <w:tcW w:w="1136" w:type="dxa"/>
          </w:tcPr>
          <w:p w14:paraId="3B58A7AC">
            <w:pPr>
              <w:rPr>
                <w:rFonts w:asciiTheme="minorEastAsia" w:hAnsiTheme="minorEastAsia" w:eastAsiaTheme="minorEastAsia" w:cstheme="minorEastAsia"/>
                <w:sz w:val="24"/>
              </w:rPr>
            </w:pPr>
          </w:p>
        </w:tc>
        <w:tc>
          <w:tcPr>
            <w:tcW w:w="925" w:type="dxa"/>
          </w:tcPr>
          <w:p w14:paraId="549C684D">
            <w:pPr>
              <w:rPr>
                <w:rFonts w:asciiTheme="minorEastAsia" w:hAnsiTheme="minorEastAsia" w:eastAsiaTheme="minorEastAsia" w:cstheme="minorEastAsia"/>
                <w:sz w:val="24"/>
              </w:rPr>
            </w:pPr>
          </w:p>
        </w:tc>
        <w:tc>
          <w:tcPr>
            <w:tcW w:w="1455" w:type="dxa"/>
          </w:tcPr>
          <w:p w14:paraId="2409B34D">
            <w:pPr>
              <w:rPr>
                <w:rFonts w:asciiTheme="minorEastAsia" w:hAnsiTheme="minorEastAsia" w:eastAsiaTheme="minorEastAsia" w:cstheme="minorEastAsia"/>
                <w:sz w:val="24"/>
              </w:rPr>
            </w:pPr>
          </w:p>
        </w:tc>
        <w:tc>
          <w:tcPr>
            <w:tcW w:w="1463" w:type="dxa"/>
          </w:tcPr>
          <w:p w14:paraId="61BB9AB9">
            <w:pPr>
              <w:rPr>
                <w:rFonts w:asciiTheme="minorEastAsia" w:hAnsiTheme="minorEastAsia" w:eastAsiaTheme="minorEastAsia" w:cstheme="minorEastAsia"/>
                <w:sz w:val="24"/>
              </w:rPr>
            </w:pPr>
          </w:p>
        </w:tc>
      </w:tr>
      <w:tr w14:paraId="248E6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728" w:type="dxa"/>
          </w:tcPr>
          <w:p w14:paraId="15A040AA">
            <w:pPr>
              <w:rPr>
                <w:rFonts w:asciiTheme="minorEastAsia" w:hAnsiTheme="minorEastAsia" w:eastAsiaTheme="minorEastAsia" w:cstheme="minorEastAsia"/>
                <w:sz w:val="24"/>
              </w:rPr>
            </w:pPr>
          </w:p>
        </w:tc>
        <w:tc>
          <w:tcPr>
            <w:tcW w:w="973" w:type="dxa"/>
          </w:tcPr>
          <w:p w14:paraId="50A16BC0">
            <w:pPr>
              <w:rPr>
                <w:rFonts w:asciiTheme="minorEastAsia" w:hAnsiTheme="minorEastAsia" w:eastAsiaTheme="minorEastAsia" w:cstheme="minorEastAsia"/>
                <w:sz w:val="24"/>
              </w:rPr>
            </w:pPr>
          </w:p>
        </w:tc>
        <w:tc>
          <w:tcPr>
            <w:tcW w:w="1696" w:type="dxa"/>
          </w:tcPr>
          <w:p w14:paraId="1380F2FE">
            <w:pPr>
              <w:rPr>
                <w:rFonts w:asciiTheme="minorEastAsia" w:hAnsiTheme="minorEastAsia" w:eastAsiaTheme="minorEastAsia" w:cstheme="minorEastAsia"/>
                <w:sz w:val="24"/>
              </w:rPr>
            </w:pPr>
          </w:p>
        </w:tc>
        <w:tc>
          <w:tcPr>
            <w:tcW w:w="702" w:type="dxa"/>
          </w:tcPr>
          <w:p w14:paraId="4090ADE3">
            <w:pPr>
              <w:rPr>
                <w:rFonts w:asciiTheme="minorEastAsia" w:hAnsiTheme="minorEastAsia" w:eastAsiaTheme="minorEastAsia" w:cstheme="minorEastAsia"/>
                <w:sz w:val="24"/>
              </w:rPr>
            </w:pPr>
          </w:p>
        </w:tc>
        <w:tc>
          <w:tcPr>
            <w:tcW w:w="702" w:type="dxa"/>
          </w:tcPr>
          <w:p w14:paraId="68F05ABE">
            <w:pPr>
              <w:rPr>
                <w:rFonts w:asciiTheme="minorEastAsia" w:hAnsiTheme="minorEastAsia" w:eastAsiaTheme="minorEastAsia" w:cstheme="minorEastAsia"/>
                <w:sz w:val="24"/>
              </w:rPr>
            </w:pPr>
          </w:p>
        </w:tc>
        <w:tc>
          <w:tcPr>
            <w:tcW w:w="1533" w:type="dxa"/>
          </w:tcPr>
          <w:p w14:paraId="7329F669">
            <w:pPr>
              <w:rPr>
                <w:rFonts w:asciiTheme="minorEastAsia" w:hAnsiTheme="minorEastAsia" w:eastAsiaTheme="minorEastAsia" w:cstheme="minorEastAsia"/>
                <w:sz w:val="24"/>
              </w:rPr>
            </w:pPr>
          </w:p>
        </w:tc>
        <w:tc>
          <w:tcPr>
            <w:tcW w:w="1482" w:type="dxa"/>
          </w:tcPr>
          <w:p w14:paraId="6FCF33D6">
            <w:pPr>
              <w:rPr>
                <w:rFonts w:asciiTheme="minorEastAsia" w:hAnsiTheme="minorEastAsia" w:eastAsiaTheme="minorEastAsia" w:cstheme="minorEastAsia"/>
                <w:sz w:val="24"/>
              </w:rPr>
            </w:pPr>
          </w:p>
        </w:tc>
        <w:tc>
          <w:tcPr>
            <w:tcW w:w="1136" w:type="dxa"/>
          </w:tcPr>
          <w:p w14:paraId="4B1EF38C">
            <w:pPr>
              <w:rPr>
                <w:rFonts w:asciiTheme="minorEastAsia" w:hAnsiTheme="minorEastAsia" w:eastAsiaTheme="minorEastAsia" w:cstheme="minorEastAsia"/>
                <w:sz w:val="24"/>
              </w:rPr>
            </w:pPr>
          </w:p>
        </w:tc>
        <w:tc>
          <w:tcPr>
            <w:tcW w:w="925" w:type="dxa"/>
          </w:tcPr>
          <w:p w14:paraId="16ADC23B">
            <w:pPr>
              <w:rPr>
                <w:rFonts w:asciiTheme="minorEastAsia" w:hAnsiTheme="minorEastAsia" w:eastAsiaTheme="minorEastAsia" w:cstheme="minorEastAsia"/>
                <w:sz w:val="24"/>
              </w:rPr>
            </w:pPr>
          </w:p>
        </w:tc>
        <w:tc>
          <w:tcPr>
            <w:tcW w:w="1455" w:type="dxa"/>
          </w:tcPr>
          <w:p w14:paraId="7B585241">
            <w:pPr>
              <w:rPr>
                <w:rFonts w:asciiTheme="minorEastAsia" w:hAnsiTheme="minorEastAsia" w:eastAsiaTheme="minorEastAsia" w:cstheme="minorEastAsia"/>
                <w:sz w:val="24"/>
              </w:rPr>
            </w:pPr>
          </w:p>
        </w:tc>
        <w:tc>
          <w:tcPr>
            <w:tcW w:w="1463" w:type="dxa"/>
          </w:tcPr>
          <w:p w14:paraId="67A13475">
            <w:pPr>
              <w:rPr>
                <w:rFonts w:asciiTheme="minorEastAsia" w:hAnsiTheme="minorEastAsia" w:eastAsiaTheme="minorEastAsia" w:cstheme="minorEastAsia"/>
                <w:sz w:val="24"/>
              </w:rPr>
            </w:pPr>
          </w:p>
        </w:tc>
      </w:tr>
    </w:tbl>
    <w:p w14:paraId="6347DBBF">
      <w:pPr>
        <w:rPr>
          <w:rFonts w:asciiTheme="minorEastAsia" w:hAnsiTheme="minorEastAsia" w:eastAsiaTheme="minorEastAsia" w:cstheme="minorEastAsia"/>
          <w:bCs/>
          <w:sz w:val="28"/>
          <w:szCs w:val="28"/>
        </w:rPr>
        <w:sectPr>
          <w:pgSz w:w="16838" w:h="11906" w:orient="landscape"/>
          <w:pgMar w:top="1588" w:right="2268" w:bottom="1588" w:left="1701" w:header="851" w:footer="992" w:gutter="0"/>
          <w:cols w:space="425" w:num="1"/>
          <w:titlePg/>
          <w:docGrid w:type="lines" w:linePitch="312" w:charSpace="0"/>
        </w:sectPr>
      </w:pPr>
    </w:p>
    <w:p w14:paraId="29E6466F">
      <w:pPr>
        <w:jc w:val="left"/>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附件3：</w:t>
      </w:r>
    </w:p>
    <w:p w14:paraId="3712B4D9">
      <w:pPr>
        <w:spacing w:line="580" w:lineRule="exact"/>
        <w:ind w:firstLine="883" w:firstLineChars="200"/>
        <w:jc w:val="center"/>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院校集体报考证明</w:t>
      </w:r>
    </w:p>
    <w:p w14:paraId="363A64A6">
      <w:pPr>
        <w:spacing w:line="580" w:lineRule="exact"/>
        <w:ind w:firstLine="640" w:firstLineChars="200"/>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（在校学生报考）</w:t>
      </w:r>
    </w:p>
    <w:p w14:paraId="218F21FC">
      <w:pPr>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w:t>
      </w:r>
    </w:p>
    <w:p w14:paraId="597D7569">
      <w:pPr>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现有我校</w:t>
      </w:r>
      <w:r>
        <w:rPr>
          <w:rFonts w:hint="eastAsia" w:asciiTheme="minorEastAsia" w:hAnsiTheme="minorEastAsia" w:eastAsiaTheme="minorEastAsia" w:cstheme="minorEastAsia"/>
          <w:sz w:val="32"/>
          <w:szCs w:val="32"/>
          <w:u w:val="single"/>
        </w:rPr>
        <w:t>       </w:t>
      </w:r>
      <w:r>
        <w:rPr>
          <w:rFonts w:hint="eastAsia" w:asciiTheme="minorEastAsia" w:hAnsiTheme="minorEastAsia" w:eastAsiaTheme="minorEastAsia" w:cstheme="minorEastAsia"/>
          <w:sz w:val="32"/>
          <w:szCs w:val="32"/>
        </w:rPr>
        <w:t>学历</w:t>
      </w:r>
      <w:r>
        <w:rPr>
          <w:rFonts w:hint="eastAsia" w:asciiTheme="minorEastAsia" w:hAnsiTheme="minorEastAsia" w:eastAsiaTheme="minorEastAsia" w:cstheme="minorEastAsia"/>
          <w:sz w:val="32"/>
          <w:szCs w:val="32"/>
          <w:u w:val="single"/>
        </w:rPr>
        <w:t>          </w:t>
      </w:r>
      <w:r>
        <w:rPr>
          <w:rFonts w:hint="eastAsia" w:asciiTheme="minorEastAsia" w:hAnsiTheme="minorEastAsia" w:eastAsiaTheme="minorEastAsia" w:cstheme="minorEastAsia"/>
          <w:sz w:val="32"/>
          <w:szCs w:val="32"/>
        </w:rPr>
        <w:t>专业</w:t>
      </w:r>
      <w:r>
        <w:rPr>
          <w:rFonts w:hint="eastAsia" w:asciiTheme="minorEastAsia" w:hAnsiTheme="minorEastAsia" w:eastAsiaTheme="minorEastAsia" w:cstheme="minorEastAsia"/>
          <w:sz w:val="32"/>
          <w:szCs w:val="32"/>
          <w:u w:val="single"/>
        </w:rPr>
        <w:t>      </w:t>
      </w:r>
      <w:r>
        <w:rPr>
          <w:rFonts w:hint="eastAsia" w:asciiTheme="minorEastAsia" w:hAnsiTheme="minorEastAsia" w:eastAsiaTheme="minorEastAsia" w:cstheme="minorEastAsia"/>
          <w:sz w:val="32"/>
          <w:szCs w:val="32"/>
        </w:rPr>
        <w:t>年级（学制</w:t>
      </w:r>
      <w:r>
        <w:rPr>
          <w:rFonts w:hint="eastAsia" w:asciiTheme="minorEastAsia" w:hAnsiTheme="minorEastAsia" w:eastAsiaTheme="minorEastAsia" w:cstheme="minorEastAsia"/>
          <w:sz w:val="32"/>
          <w:szCs w:val="32"/>
          <w:u w:val="single"/>
        </w:rPr>
        <w:t>    </w:t>
      </w:r>
      <w:r>
        <w:rPr>
          <w:rFonts w:hint="eastAsia" w:asciiTheme="minorEastAsia" w:hAnsiTheme="minorEastAsia" w:eastAsiaTheme="minorEastAsia" w:cstheme="minorEastAsia"/>
          <w:sz w:val="32"/>
          <w:szCs w:val="32"/>
        </w:rPr>
        <w:t>年）学生共</w:t>
      </w:r>
      <w:r>
        <w:rPr>
          <w:rFonts w:hint="eastAsia" w:asciiTheme="minorEastAsia" w:hAnsiTheme="minorEastAsia" w:eastAsiaTheme="minorEastAsia" w:cstheme="minorEastAsia"/>
          <w:sz w:val="32"/>
          <w:szCs w:val="32"/>
          <w:u w:val="single"/>
        </w:rPr>
        <w:t>    </w:t>
      </w:r>
      <w:r>
        <w:rPr>
          <w:rFonts w:hint="eastAsia" w:asciiTheme="minorEastAsia" w:hAnsiTheme="minorEastAsia" w:eastAsiaTheme="minorEastAsia" w:cstheme="minorEastAsia"/>
          <w:sz w:val="32"/>
          <w:szCs w:val="32"/>
        </w:rPr>
        <w:t>名，现报考</w:t>
      </w:r>
      <w:r>
        <w:rPr>
          <w:rFonts w:hint="eastAsia" w:asciiTheme="minorEastAsia" w:hAnsiTheme="minorEastAsia" w:eastAsiaTheme="minorEastAsia" w:cstheme="minorEastAsia"/>
          <w:sz w:val="32"/>
          <w:szCs w:val="32"/>
          <w:u w:val="single"/>
        </w:rPr>
        <w:t>             </w:t>
      </w:r>
      <w:r>
        <w:rPr>
          <w:rFonts w:hint="eastAsia" w:asciiTheme="minorEastAsia" w:hAnsiTheme="minorEastAsia" w:eastAsiaTheme="minorEastAsia" w:cstheme="minorEastAsia"/>
          <w:sz w:val="32"/>
          <w:szCs w:val="32"/>
        </w:rPr>
        <w:t>职业</w:t>
      </w:r>
      <w:r>
        <w:rPr>
          <w:rFonts w:hint="eastAsia" w:asciiTheme="minorEastAsia" w:hAnsiTheme="minorEastAsia" w:eastAsiaTheme="minorEastAsia" w:cstheme="minorEastAsia"/>
          <w:sz w:val="32"/>
          <w:szCs w:val="32"/>
          <w:u w:val="single"/>
        </w:rPr>
        <w:t>      </w:t>
      </w:r>
      <w:r>
        <w:rPr>
          <w:rFonts w:hint="eastAsia" w:asciiTheme="minorEastAsia" w:hAnsiTheme="minorEastAsia" w:eastAsiaTheme="minorEastAsia" w:cstheme="minorEastAsia"/>
          <w:sz w:val="32"/>
          <w:szCs w:val="32"/>
        </w:rPr>
        <w:t>等级的考试。（高技考生请注明三年制或是五年制）</w:t>
      </w:r>
    </w:p>
    <w:p w14:paraId="0EAE7173">
      <w:pPr>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备注：此证明仅作报考职业资格考试的凭据，不作其他用途。本单位对此证明真实性负责。</w:t>
      </w:r>
    </w:p>
    <w:p w14:paraId="7B2A34F6">
      <w:pPr>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w:t>
      </w:r>
    </w:p>
    <w:p w14:paraId="1BDE071D">
      <w:pPr>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附：在校生名册</w:t>
      </w:r>
    </w:p>
    <w:p w14:paraId="700C5EC8">
      <w:pPr>
        <w:spacing w:line="58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p>
    <w:p w14:paraId="0B3A48B7">
      <w:pPr>
        <w:spacing w:line="580" w:lineRule="exact"/>
        <w:ind w:firstLine="640" w:firstLineChars="200"/>
        <w:rPr>
          <w:rFonts w:asciiTheme="minorEastAsia" w:hAnsiTheme="minorEastAsia" w:eastAsiaTheme="minorEastAsia" w:cstheme="minorEastAsia"/>
          <w:sz w:val="32"/>
          <w:szCs w:val="32"/>
        </w:rPr>
      </w:pPr>
    </w:p>
    <w:p w14:paraId="4FFAF152">
      <w:pPr>
        <w:spacing w:line="580" w:lineRule="exact"/>
        <w:ind w:firstLine="640" w:firstLineChars="200"/>
        <w:rPr>
          <w:rFonts w:asciiTheme="minorEastAsia" w:hAnsiTheme="minorEastAsia" w:eastAsiaTheme="minorEastAsia" w:cstheme="minorEastAsia"/>
          <w:sz w:val="32"/>
          <w:szCs w:val="32"/>
        </w:rPr>
      </w:pPr>
    </w:p>
    <w:p w14:paraId="0EFFF131">
      <w:pPr>
        <w:spacing w:line="580" w:lineRule="exact"/>
        <w:ind w:firstLine="640" w:firstLineChars="200"/>
        <w:rPr>
          <w:rFonts w:asciiTheme="minorEastAsia" w:hAnsiTheme="minorEastAsia" w:eastAsiaTheme="minorEastAsia" w:cstheme="minorEastAsia"/>
          <w:sz w:val="32"/>
          <w:szCs w:val="32"/>
        </w:rPr>
      </w:pPr>
    </w:p>
    <w:p w14:paraId="6569D584">
      <w:pPr>
        <w:spacing w:line="580" w:lineRule="exact"/>
        <w:ind w:firstLine="640" w:firstLineChars="200"/>
        <w:rPr>
          <w:rFonts w:asciiTheme="minorEastAsia" w:hAnsiTheme="minorEastAsia" w:eastAsiaTheme="minorEastAsia" w:cstheme="minorEastAsia"/>
          <w:sz w:val="32"/>
          <w:szCs w:val="32"/>
        </w:rPr>
      </w:pPr>
    </w:p>
    <w:p w14:paraId="121F09D0">
      <w:pPr>
        <w:spacing w:line="580" w:lineRule="exact"/>
        <w:ind w:firstLine="640" w:firstLineChars="200"/>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（学校盖章）</w:t>
      </w:r>
    </w:p>
    <w:p w14:paraId="5A6838EA">
      <w:pPr>
        <w:spacing w:line="580" w:lineRule="exact"/>
        <w:ind w:firstLine="640" w:firstLineChars="200"/>
        <w:jc w:val="righ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年  月  日</w:t>
      </w:r>
    </w:p>
    <w:p w14:paraId="3663C966">
      <w:pPr>
        <w:spacing w:line="580" w:lineRule="exact"/>
        <w:ind w:firstLine="640" w:firstLineChars="200"/>
        <w:rPr>
          <w:rFonts w:asciiTheme="minorEastAsia" w:hAnsiTheme="minorEastAsia" w:eastAsiaTheme="minorEastAsia" w:cstheme="minorEastAsia"/>
          <w:sz w:val="32"/>
          <w:szCs w:val="32"/>
        </w:rPr>
      </w:pPr>
    </w:p>
    <w:p w14:paraId="6015A221">
      <w:pP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br w:type="page"/>
      </w:r>
    </w:p>
    <w:p w14:paraId="6F1B0F05">
      <w:pPr>
        <w:spacing w:line="580" w:lineRule="exact"/>
        <w:ind w:firstLine="640" w:firstLineChars="200"/>
        <w:rPr>
          <w:rFonts w:asciiTheme="minorEastAsia" w:hAnsiTheme="minorEastAsia" w:eastAsiaTheme="minorEastAsia" w:cstheme="minorEastAsia"/>
          <w:sz w:val="32"/>
          <w:szCs w:val="32"/>
        </w:rPr>
        <w:sectPr>
          <w:pgSz w:w="11906" w:h="16838"/>
          <w:pgMar w:top="2268" w:right="1588" w:bottom="1701" w:left="1588" w:header="851" w:footer="992" w:gutter="0"/>
          <w:cols w:space="425" w:num="1"/>
          <w:titlePg/>
          <w:docGrid w:type="lines" w:linePitch="312" w:charSpace="0"/>
        </w:sectPr>
      </w:pPr>
    </w:p>
    <w:p w14:paraId="684D823E">
      <w:pPr>
        <w:jc w:val="left"/>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附件4：</w:t>
      </w:r>
    </w:p>
    <w:p w14:paraId="48F55D69">
      <w:pPr>
        <w:spacing w:line="580" w:lineRule="exact"/>
        <w:ind w:firstLine="883" w:firstLineChars="200"/>
        <w:jc w:val="center"/>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在校生花名册</w:t>
      </w:r>
    </w:p>
    <w:p w14:paraId="2B17DF41">
      <w:pPr>
        <w:spacing w:line="580" w:lineRule="exact"/>
        <w:ind w:firstLine="640" w:firstLineChars="200"/>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单位名称（盖章）                     填报日期：   年  月  日</w:t>
      </w:r>
    </w:p>
    <w:tbl>
      <w:tblPr>
        <w:tblStyle w:val="7"/>
        <w:tblW w:w="12955"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15" w:type="dxa"/>
          <w:left w:w="15" w:type="dxa"/>
          <w:bottom w:w="15" w:type="dxa"/>
          <w:right w:w="15" w:type="dxa"/>
        </w:tblCellMar>
      </w:tblPr>
      <w:tblGrid>
        <w:gridCol w:w="724"/>
        <w:gridCol w:w="1168"/>
        <w:gridCol w:w="2613"/>
        <w:gridCol w:w="1350"/>
        <w:gridCol w:w="1669"/>
        <w:gridCol w:w="1184"/>
        <w:gridCol w:w="945"/>
        <w:gridCol w:w="755"/>
        <w:gridCol w:w="1656"/>
        <w:gridCol w:w="891"/>
      </w:tblGrid>
      <w:tr w14:paraId="083AC3D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40" w:hRule="atLeast"/>
          <w:jc w:val="center"/>
        </w:trPr>
        <w:tc>
          <w:tcPr>
            <w:tcW w:w="724" w:type="dxa"/>
            <w:tcBorders>
              <w:top w:val="single" w:color="auto" w:sz="8" w:space="0"/>
              <w:left w:val="single" w:color="auto" w:sz="8" w:space="0"/>
              <w:bottom w:val="single" w:color="auto" w:sz="8" w:space="0"/>
              <w:right w:val="single" w:color="auto" w:sz="8" w:space="0"/>
            </w:tcBorders>
            <w:vAlign w:val="center"/>
          </w:tcPr>
          <w:p w14:paraId="635E034E">
            <w:pPr>
              <w:widowControl/>
              <w:jc w:val="center"/>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序</w:t>
            </w:r>
          </w:p>
          <w:p w14:paraId="53B0D005">
            <w:pPr>
              <w:widowControl/>
              <w:jc w:val="center"/>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号</w:t>
            </w:r>
          </w:p>
        </w:tc>
        <w:tc>
          <w:tcPr>
            <w:tcW w:w="1168" w:type="dxa"/>
            <w:tcBorders>
              <w:top w:val="single" w:color="auto" w:sz="8" w:space="0"/>
              <w:left w:val="nil"/>
              <w:bottom w:val="single" w:color="auto" w:sz="8" w:space="0"/>
              <w:right w:val="single" w:color="auto" w:sz="8" w:space="0"/>
            </w:tcBorders>
            <w:vAlign w:val="center"/>
          </w:tcPr>
          <w:p w14:paraId="158E6FCE">
            <w:pPr>
              <w:widowControl/>
              <w:jc w:val="center"/>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姓名</w:t>
            </w:r>
          </w:p>
        </w:tc>
        <w:tc>
          <w:tcPr>
            <w:tcW w:w="2613" w:type="dxa"/>
            <w:tcBorders>
              <w:top w:val="single" w:color="auto" w:sz="8" w:space="0"/>
              <w:left w:val="nil"/>
              <w:bottom w:val="single" w:color="auto" w:sz="8" w:space="0"/>
              <w:right w:val="single" w:color="auto" w:sz="8" w:space="0"/>
            </w:tcBorders>
            <w:vAlign w:val="center"/>
          </w:tcPr>
          <w:p w14:paraId="6AFC61AA">
            <w:pPr>
              <w:widowControl/>
              <w:jc w:val="center"/>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身份证号</w:t>
            </w:r>
          </w:p>
        </w:tc>
        <w:tc>
          <w:tcPr>
            <w:tcW w:w="1350" w:type="dxa"/>
            <w:tcBorders>
              <w:top w:val="single" w:color="auto" w:sz="8" w:space="0"/>
              <w:left w:val="nil"/>
              <w:bottom w:val="single" w:color="auto" w:sz="8" w:space="0"/>
              <w:right w:val="single" w:color="auto" w:sz="8" w:space="0"/>
            </w:tcBorders>
            <w:vAlign w:val="center"/>
          </w:tcPr>
          <w:p w14:paraId="5C282E45">
            <w:pPr>
              <w:widowControl/>
              <w:jc w:val="center"/>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学籍号</w:t>
            </w:r>
          </w:p>
        </w:tc>
        <w:tc>
          <w:tcPr>
            <w:tcW w:w="1669" w:type="dxa"/>
            <w:tcBorders>
              <w:top w:val="single" w:color="auto" w:sz="8" w:space="0"/>
              <w:left w:val="nil"/>
              <w:bottom w:val="single" w:color="auto" w:sz="8" w:space="0"/>
              <w:right w:val="single" w:color="auto" w:sz="8" w:space="0"/>
            </w:tcBorders>
            <w:vAlign w:val="center"/>
          </w:tcPr>
          <w:p w14:paraId="51FD51DF">
            <w:pPr>
              <w:widowControl/>
              <w:jc w:val="center"/>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专业</w:t>
            </w:r>
          </w:p>
        </w:tc>
        <w:tc>
          <w:tcPr>
            <w:tcW w:w="1184" w:type="dxa"/>
            <w:tcBorders>
              <w:top w:val="single" w:color="auto" w:sz="8" w:space="0"/>
              <w:left w:val="nil"/>
              <w:bottom w:val="single" w:color="auto" w:sz="8" w:space="0"/>
              <w:right w:val="single" w:color="auto" w:sz="8" w:space="0"/>
            </w:tcBorders>
            <w:vAlign w:val="center"/>
          </w:tcPr>
          <w:p w14:paraId="3CBC8E6C">
            <w:pPr>
              <w:widowControl/>
              <w:jc w:val="center"/>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学历</w:t>
            </w:r>
          </w:p>
        </w:tc>
        <w:tc>
          <w:tcPr>
            <w:tcW w:w="945" w:type="dxa"/>
            <w:tcBorders>
              <w:top w:val="single" w:color="auto" w:sz="8" w:space="0"/>
              <w:left w:val="nil"/>
              <w:bottom w:val="single" w:color="auto" w:sz="8" w:space="0"/>
              <w:right w:val="single" w:color="auto" w:sz="8" w:space="0"/>
            </w:tcBorders>
            <w:vAlign w:val="center"/>
          </w:tcPr>
          <w:p w14:paraId="42A480A9">
            <w:pPr>
              <w:widowControl/>
              <w:jc w:val="center"/>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学制</w:t>
            </w:r>
          </w:p>
        </w:tc>
        <w:tc>
          <w:tcPr>
            <w:tcW w:w="755" w:type="dxa"/>
            <w:tcBorders>
              <w:top w:val="single" w:color="auto" w:sz="8" w:space="0"/>
              <w:left w:val="nil"/>
              <w:bottom w:val="single" w:color="auto" w:sz="8" w:space="0"/>
              <w:right w:val="single" w:color="auto" w:sz="8" w:space="0"/>
            </w:tcBorders>
            <w:vAlign w:val="center"/>
          </w:tcPr>
          <w:p w14:paraId="38365224">
            <w:pPr>
              <w:widowControl/>
              <w:jc w:val="center"/>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年级</w:t>
            </w:r>
          </w:p>
        </w:tc>
        <w:tc>
          <w:tcPr>
            <w:tcW w:w="1656" w:type="dxa"/>
            <w:tcBorders>
              <w:top w:val="single" w:color="auto" w:sz="8" w:space="0"/>
              <w:left w:val="nil"/>
              <w:bottom w:val="single" w:color="auto" w:sz="8" w:space="0"/>
              <w:right w:val="single" w:color="auto" w:sz="8" w:space="0"/>
            </w:tcBorders>
            <w:tcMar>
              <w:top w:w="0" w:type="dxa"/>
              <w:left w:w="84" w:type="dxa"/>
              <w:bottom w:w="0" w:type="dxa"/>
              <w:right w:w="84" w:type="dxa"/>
            </w:tcMar>
            <w:vAlign w:val="center"/>
          </w:tcPr>
          <w:p w14:paraId="7735D614">
            <w:pPr>
              <w:widowControl/>
              <w:jc w:val="center"/>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认定职业</w:t>
            </w:r>
          </w:p>
        </w:tc>
        <w:tc>
          <w:tcPr>
            <w:tcW w:w="891" w:type="dxa"/>
            <w:tcBorders>
              <w:top w:val="single" w:color="auto" w:sz="8" w:space="0"/>
              <w:left w:val="nil"/>
              <w:bottom w:val="single" w:color="auto" w:sz="8" w:space="0"/>
              <w:right w:val="single" w:color="auto" w:sz="8" w:space="0"/>
            </w:tcBorders>
            <w:tcMar>
              <w:top w:w="0" w:type="dxa"/>
              <w:left w:w="0" w:type="dxa"/>
              <w:bottom w:w="0" w:type="dxa"/>
              <w:right w:w="0" w:type="dxa"/>
            </w:tcMar>
            <w:vAlign w:val="center"/>
          </w:tcPr>
          <w:p w14:paraId="5B774057">
            <w:pPr>
              <w:widowControl/>
              <w:jc w:val="center"/>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认定等级</w:t>
            </w:r>
          </w:p>
        </w:tc>
      </w:tr>
      <w:tr w14:paraId="53F2B5D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99" w:hRule="atLeast"/>
          <w:jc w:val="center"/>
        </w:trPr>
        <w:tc>
          <w:tcPr>
            <w:tcW w:w="724" w:type="dxa"/>
            <w:tcBorders>
              <w:top w:val="nil"/>
              <w:left w:val="single" w:color="auto" w:sz="8" w:space="0"/>
              <w:bottom w:val="single" w:color="auto" w:sz="8" w:space="0"/>
              <w:right w:val="single" w:color="auto" w:sz="8" w:space="0"/>
            </w:tcBorders>
          </w:tcPr>
          <w:p w14:paraId="3752BAC9">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168" w:type="dxa"/>
            <w:tcBorders>
              <w:top w:val="nil"/>
              <w:left w:val="nil"/>
              <w:bottom w:val="single" w:color="auto" w:sz="8" w:space="0"/>
              <w:right w:val="single" w:color="auto" w:sz="8" w:space="0"/>
            </w:tcBorders>
          </w:tcPr>
          <w:p w14:paraId="3CF27367">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2613" w:type="dxa"/>
            <w:tcBorders>
              <w:top w:val="nil"/>
              <w:left w:val="nil"/>
              <w:bottom w:val="single" w:color="auto" w:sz="8" w:space="0"/>
              <w:right w:val="single" w:color="auto" w:sz="8" w:space="0"/>
            </w:tcBorders>
          </w:tcPr>
          <w:p w14:paraId="33183C24">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350" w:type="dxa"/>
            <w:tcBorders>
              <w:top w:val="nil"/>
              <w:left w:val="nil"/>
              <w:bottom w:val="single" w:color="auto" w:sz="8" w:space="0"/>
              <w:right w:val="single" w:color="auto" w:sz="8" w:space="0"/>
            </w:tcBorders>
          </w:tcPr>
          <w:p w14:paraId="441C0E16">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669" w:type="dxa"/>
            <w:tcBorders>
              <w:top w:val="nil"/>
              <w:left w:val="nil"/>
              <w:bottom w:val="single" w:color="auto" w:sz="8" w:space="0"/>
              <w:right w:val="single" w:color="auto" w:sz="8" w:space="0"/>
            </w:tcBorders>
          </w:tcPr>
          <w:p w14:paraId="477B423F">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184" w:type="dxa"/>
            <w:tcBorders>
              <w:top w:val="nil"/>
              <w:left w:val="nil"/>
              <w:bottom w:val="single" w:color="auto" w:sz="8" w:space="0"/>
              <w:right w:val="single" w:color="auto" w:sz="8" w:space="0"/>
            </w:tcBorders>
          </w:tcPr>
          <w:p w14:paraId="01CF480A">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945" w:type="dxa"/>
            <w:tcBorders>
              <w:top w:val="nil"/>
              <w:left w:val="nil"/>
              <w:bottom w:val="single" w:color="auto" w:sz="8" w:space="0"/>
              <w:right w:val="single" w:color="auto" w:sz="8" w:space="0"/>
            </w:tcBorders>
          </w:tcPr>
          <w:p w14:paraId="2B83EB11">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755" w:type="dxa"/>
            <w:tcBorders>
              <w:top w:val="nil"/>
              <w:left w:val="nil"/>
              <w:bottom w:val="single" w:color="auto" w:sz="8" w:space="0"/>
              <w:right w:val="single" w:color="auto" w:sz="8" w:space="0"/>
            </w:tcBorders>
          </w:tcPr>
          <w:p w14:paraId="3939153C">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656" w:type="dxa"/>
            <w:tcBorders>
              <w:top w:val="nil"/>
              <w:left w:val="nil"/>
              <w:bottom w:val="single" w:color="auto" w:sz="8" w:space="0"/>
              <w:right w:val="single" w:color="auto" w:sz="8" w:space="0"/>
            </w:tcBorders>
            <w:tcMar>
              <w:top w:w="0" w:type="dxa"/>
              <w:left w:w="84" w:type="dxa"/>
              <w:bottom w:w="0" w:type="dxa"/>
              <w:right w:w="84" w:type="dxa"/>
            </w:tcMar>
          </w:tcPr>
          <w:p w14:paraId="021126BB">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891" w:type="dxa"/>
            <w:tcBorders>
              <w:top w:val="nil"/>
              <w:left w:val="nil"/>
              <w:bottom w:val="single" w:color="auto" w:sz="8" w:space="0"/>
              <w:right w:val="single" w:color="auto" w:sz="8" w:space="0"/>
            </w:tcBorders>
            <w:tcMar>
              <w:top w:w="0" w:type="dxa"/>
              <w:left w:w="0" w:type="dxa"/>
              <w:bottom w:w="0" w:type="dxa"/>
              <w:right w:w="0" w:type="dxa"/>
            </w:tcMar>
          </w:tcPr>
          <w:p w14:paraId="008F9F34">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r>
      <w:tr w14:paraId="275711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99" w:hRule="atLeast"/>
          <w:jc w:val="center"/>
        </w:trPr>
        <w:tc>
          <w:tcPr>
            <w:tcW w:w="724" w:type="dxa"/>
            <w:tcBorders>
              <w:top w:val="nil"/>
              <w:left w:val="single" w:color="auto" w:sz="8" w:space="0"/>
              <w:bottom w:val="single" w:color="auto" w:sz="8" w:space="0"/>
              <w:right w:val="single" w:color="auto" w:sz="8" w:space="0"/>
            </w:tcBorders>
          </w:tcPr>
          <w:p w14:paraId="0F89A19E">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168" w:type="dxa"/>
            <w:tcBorders>
              <w:top w:val="nil"/>
              <w:left w:val="nil"/>
              <w:bottom w:val="single" w:color="auto" w:sz="8" w:space="0"/>
              <w:right w:val="single" w:color="auto" w:sz="8" w:space="0"/>
            </w:tcBorders>
          </w:tcPr>
          <w:p w14:paraId="661E9A00">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2613" w:type="dxa"/>
            <w:tcBorders>
              <w:top w:val="nil"/>
              <w:left w:val="nil"/>
              <w:bottom w:val="single" w:color="auto" w:sz="8" w:space="0"/>
              <w:right w:val="single" w:color="auto" w:sz="8" w:space="0"/>
            </w:tcBorders>
          </w:tcPr>
          <w:p w14:paraId="701E9FCB">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350" w:type="dxa"/>
            <w:tcBorders>
              <w:top w:val="nil"/>
              <w:left w:val="nil"/>
              <w:bottom w:val="single" w:color="auto" w:sz="8" w:space="0"/>
              <w:right w:val="single" w:color="auto" w:sz="8" w:space="0"/>
            </w:tcBorders>
          </w:tcPr>
          <w:p w14:paraId="4D159B50">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669" w:type="dxa"/>
            <w:tcBorders>
              <w:top w:val="nil"/>
              <w:left w:val="nil"/>
              <w:bottom w:val="single" w:color="auto" w:sz="8" w:space="0"/>
              <w:right w:val="single" w:color="auto" w:sz="8" w:space="0"/>
            </w:tcBorders>
          </w:tcPr>
          <w:p w14:paraId="2F2102B8">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184" w:type="dxa"/>
            <w:tcBorders>
              <w:top w:val="nil"/>
              <w:left w:val="nil"/>
              <w:bottom w:val="single" w:color="auto" w:sz="8" w:space="0"/>
              <w:right w:val="single" w:color="auto" w:sz="8" w:space="0"/>
            </w:tcBorders>
          </w:tcPr>
          <w:p w14:paraId="0D479B1B">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945" w:type="dxa"/>
            <w:tcBorders>
              <w:top w:val="nil"/>
              <w:left w:val="nil"/>
              <w:bottom w:val="single" w:color="auto" w:sz="8" w:space="0"/>
              <w:right w:val="single" w:color="auto" w:sz="8" w:space="0"/>
            </w:tcBorders>
          </w:tcPr>
          <w:p w14:paraId="67C6DE75">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755" w:type="dxa"/>
            <w:tcBorders>
              <w:top w:val="nil"/>
              <w:left w:val="nil"/>
              <w:bottom w:val="single" w:color="auto" w:sz="8" w:space="0"/>
              <w:right w:val="single" w:color="auto" w:sz="8" w:space="0"/>
            </w:tcBorders>
          </w:tcPr>
          <w:p w14:paraId="769492F2">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656" w:type="dxa"/>
            <w:tcBorders>
              <w:top w:val="nil"/>
              <w:left w:val="nil"/>
              <w:bottom w:val="single" w:color="auto" w:sz="8" w:space="0"/>
              <w:right w:val="single" w:color="auto" w:sz="8" w:space="0"/>
            </w:tcBorders>
            <w:tcMar>
              <w:top w:w="0" w:type="dxa"/>
              <w:left w:w="84" w:type="dxa"/>
              <w:bottom w:w="0" w:type="dxa"/>
              <w:right w:w="84" w:type="dxa"/>
            </w:tcMar>
          </w:tcPr>
          <w:p w14:paraId="5FF5CF65">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891" w:type="dxa"/>
            <w:tcBorders>
              <w:top w:val="nil"/>
              <w:left w:val="nil"/>
              <w:bottom w:val="single" w:color="auto" w:sz="8" w:space="0"/>
              <w:right w:val="single" w:color="auto" w:sz="8" w:space="0"/>
            </w:tcBorders>
            <w:tcMar>
              <w:top w:w="0" w:type="dxa"/>
              <w:left w:w="0" w:type="dxa"/>
              <w:bottom w:w="0" w:type="dxa"/>
              <w:right w:w="0" w:type="dxa"/>
            </w:tcMar>
          </w:tcPr>
          <w:p w14:paraId="2C6091B4">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r>
      <w:tr w14:paraId="0569E33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99" w:hRule="atLeast"/>
          <w:jc w:val="center"/>
        </w:trPr>
        <w:tc>
          <w:tcPr>
            <w:tcW w:w="724" w:type="dxa"/>
            <w:tcBorders>
              <w:top w:val="nil"/>
              <w:left w:val="single" w:color="auto" w:sz="8" w:space="0"/>
              <w:bottom w:val="single" w:color="auto" w:sz="8" w:space="0"/>
              <w:right w:val="single" w:color="auto" w:sz="8" w:space="0"/>
            </w:tcBorders>
          </w:tcPr>
          <w:p w14:paraId="61F7B9CA">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168" w:type="dxa"/>
            <w:tcBorders>
              <w:top w:val="nil"/>
              <w:left w:val="nil"/>
              <w:bottom w:val="single" w:color="auto" w:sz="8" w:space="0"/>
              <w:right w:val="single" w:color="auto" w:sz="8" w:space="0"/>
            </w:tcBorders>
          </w:tcPr>
          <w:p w14:paraId="3C265BD9">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2613" w:type="dxa"/>
            <w:tcBorders>
              <w:top w:val="nil"/>
              <w:left w:val="nil"/>
              <w:bottom w:val="single" w:color="auto" w:sz="8" w:space="0"/>
              <w:right w:val="single" w:color="auto" w:sz="8" w:space="0"/>
            </w:tcBorders>
          </w:tcPr>
          <w:p w14:paraId="2BFAF11A">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350" w:type="dxa"/>
            <w:tcBorders>
              <w:top w:val="nil"/>
              <w:left w:val="nil"/>
              <w:bottom w:val="single" w:color="auto" w:sz="8" w:space="0"/>
              <w:right w:val="single" w:color="auto" w:sz="8" w:space="0"/>
            </w:tcBorders>
          </w:tcPr>
          <w:p w14:paraId="7649B1FB">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669" w:type="dxa"/>
            <w:tcBorders>
              <w:top w:val="nil"/>
              <w:left w:val="nil"/>
              <w:bottom w:val="single" w:color="auto" w:sz="8" w:space="0"/>
              <w:right w:val="single" w:color="auto" w:sz="8" w:space="0"/>
            </w:tcBorders>
          </w:tcPr>
          <w:p w14:paraId="68AE889B">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184" w:type="dxa"/>
            <w:tcBorders>
              <w:top w:val="nil"/>
              <w:left w:val="nil"/>
              <w:bottom w:val="single" w:color="auto" w:sz="8" w:space="0"/>
              <w:right w:val="single" w:color="auto" w:sz="8" w:space="0"/>
            </w:tcBorders>
          </w:tcPr>
          <w:p w14:paraId="74DAE041">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945" w:type="dxa"/>
            <w:tcBorders>
              <w:top w:val="nil"/>
              <w:left w:val="nil"/>
              <w:bottom w:val="single" w:color="auto" w:sz="8" w:space="0"/>
              <w:right w:val="single" w:color="auto" w:sz="8" w:space="0"/>
            </w:tcBorders>
          </w:tcPr>
          <w:p w14:paraId="719B91A6">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755" w:type="dxa"/>
            <w:tcBorders>
              <w:top w:val="nil"/>
              <w:left w:val="nil"/>
              <w:bottom w:val="single" w:color="auto" w:sz="8" w:space="0"/>
              <w:right w:val="single" w:color="auto" w:sz="8" w:space="0"/>
            </w:tcBorders>
          </w:tcPr>
          <w:p w14:paraId="0F860A26">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656" w:type="dxa"/>
            <w:tcBorders>
              <w:top w:val="nil"/>
              <w:left w:val="nil"/>
              <w:bottom w:val="single" w:color="auto" w:sz="8" w:space="0"/>
              <w:right w:val="single" w:color="auto" w:sz="8" w:space="0"/>
            </w:tcBorders>
            <w:tcMar>
              <w:top w:w="0" w:type="dxa"/>
              <w:left w:w="84" w:type="dxa"/>
              <w:bottom w:w="0" w:type="dxa"/>
              <w:right w:w="84" w:type="dxa"/>
            </w:tcMar>
          </w:tcPr>
          <w:p w14:paraId="3C4046FC">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891" w:type="dxa"/>
            <w:tcBorders>
              <w:top w:val="nil"/>
              <w:left w:val="nil"/>
              <w:bottom w:val="single" w:color="auto" w:sz="8" w:space="0"/>
              <w:right w:val="single" w:color="auto" w:sz="8" w:space="0"/>
            </w:tcBorders>
            <w:tcMar>
              <w:top w:w="0" w:type="dxa"/>
              <w:left w:w="0" w:type="dxa"/>
              <w:bottom w:w="0" w:type="dxa"/>
              <w:right w:w="0" w:type="dxa"/>
            </w:tcMar>
          </w:tcPr>
          <w:p w14:paraId="7889952E">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r>
      <w:tr w14:paraId="12587F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99" w:hRule="atLeast"/>
          <w:jc w:val="center"/>
        </w:trPr>
        <w:tc>
          <w:tcPr>
            <w:tcW w:w="724" w:type="dxa"/>
            <w:tcBorders>
              <w:top w:val="nil"/>
              <w:left w:val="single" w:color="auto" w:sz="8" w:space="0"/>
              <w:bottom w:val="single" w:color="auto" w:sz="8" w:space="0"/>
              <w:right w:val="single" w:color="auto" w:sz="8" w:space="0"/>
            </w:tcBorders>
          </w:tcPr>
          <w:p w14:paraId="265B42BF">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168" w:type="dxa"/>
            <w:tcBorders>
              <w:top w:val="nil"/>
              <w:left w:val="nil"/>
              <w:bottom w:val="single" w:color="auto" w:sz="8" w:space="0"/>
              <w:right w:val="single" w:color="auto" w:sz="8" w:space="0"/>
            </w:tcBorders>
          </w:tcPr>
          <w:p w14:paraId="3B49920A">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2613" w:type="dxa"/>
            <w:tcBorders>
              <w:top w:val="nil"/>
              <w:left w:val="nil"/>
              <w:bottom w:val="single" w:color="auto" w:sz="8" w:space="0"/>
              <w:right w:val="single" w:color="auto" w:sz="8" w:space="0"/>
            </w:tcBorders>
          </w:tcPr>
          <w:p w14:paraId="5A23D3CE">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350" w:type="dxa"/>
            <w:tcBorders>
              <w:top w:val="nil"/>
              <w:left w:val="nil"/>
              <w:bottom w:val="single" w:color="auto" w:sz="8" w:space="0"/>
              <w:right w:val="single" w:color="auto" w:sz="8" w:space="0"/>
            </w:tcBorders>
          </w:tcPr>
          <w:p w14:paraId="2569398C">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669" w:type="dxa"/>
            <w:tcBorders>
              <w:top w:val="nil"/>
              <w:left w:val="nil"/>
              <w:bottom w:val="single" w:color="auto" w:sz="8" w:space="0"/>
              <w:right w:val="single" w:color="auto" w:sz="8" w:space="0"/>
            </w:tcBorders>
          </w:tcPr>
          <w:p w14:paraId="4846222B">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184" w:type="dxa"/>
            <w:tcBorders>
              <w:top w:val="nil"/>
              <w:left w:val="nil"/>
              <w:bottom w:val="single" w:color="auto" w:sz="8" w:space="0"/>
              <w:right w:val="single" w:color="auto" w:sz="8" w:space="0"/>
            </w:tcBorders>
          </w:tcPr>
          <w:p w14:paraId="7D94D737">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945" w:type="dxa"/>
            <w:tcBorders>
              <w:top w:val="nil"/>
              <w:left w:val="nil"/>
              <w:bottom w:val="single" w:color="auto" w:sz="8" w:space="0"/>
              <w:right w:val="single" w:color="auto" w:sz="8" w:space="0"/>
            </w:tcBorders>
          </w:tcPr>
          <w:p w14:paraId="70D9FBB7">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755" w:type="dxa"/>
            <w:tcBorders>
              <w:top w:val="nil"/>
              <w:left w:val="nil"/>
              <w:bottom w:val="single" w:color="auto" w:sz="8" w:space="0"/>
              <w:right w:val="single" w:color="auto" w:sz="8" w:space="0"/>
            </w:tcBorders>
          </w:tcPr>
          <w:p w14:paraId="395F2804">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656" w:type="dxa"/>
            <w:tcBorders>
              <w:top w:val="nil"/>
              <w:left w:val="nil"/>
              <w:bottom w:val="single" w:color="auto" w:sz="8" w:space="0"/>
              <w:right w:val="single" w:color="auto" w:sz="8" w:space="0"/>
            </w:tcBorders>
            <w:tcMar>
              <w:top w:w="0" w:type="dxa"/>
              <w:left w:w="84" w:type="dxa"/>
              <w:bottom w:w="0" w:type="dxa"/>
              <w:right w:w="84" w:type="dxa"/>
            </w:tcMar>
          </w:tcPr>
          <w:p w14:paraId="723245E9">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891" w:type="dxa"/>
            <w:tcBorders>
              <w:top w:val="nil"/>
              <w:left w:val="nil"/>
              <w:bottom w:val="single" w:color="auto" w:sz="8" w:space="0"/>
              <w:right w:val="single" w:color="auto" w:sz="8" w:space="0"/>
            </w:tcBorders>
            <w:tcMar>
              <w:top w:w="0" w:type="dxa"/>
              <w:left w:w="0" w:type="dxa"/>
              <w:bottom w:w="0" w:type="dxa"/>
              <w:right w:w="0" w:type="dxa"/>
            </w:tcMar>
          </w:tcPr>
          <w:p w14:paraId="22110719">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r>
      <w:tr w14:paraId="272E1DB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99" w:hRule="atLeast"/>
          <w:jc w:val="center"/>
        </w:trPr>
        <w:tc>
          <w:tcPr>
            <w:tcW w:w="724" w:type="dxa"/>
            <w:tcBorders>
              <w:top w:val="nil"/>
              <w:left w:val="single" w:color="auto" w:sz="8" w:space="0"/>
              <w:bottom w:val="single" w:color="auto" w:sz="8" w:space="0"/>
              <w:right w:val="single" w:color="auto" w:sz="8" w:space="0"/>
            </w:tcBorders>
          </w:tcPr>
          <w:p w14:paraId="65BEA63D">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168" w:type="dxa"/>
            <w:tcBorders>
              <w:top w:val="nil"/>
              <w:left w:val="nil"/>
              <w:bottom w:val="single" w:color="auto" w:sz="8" w:space="0"/>
              <w:right w:val="single" w:color="auto" w:sz="8" w:space="0"/>
            </w:tcBorders>
          </w:tcPr>
          <w:p w14:paraId="386238E0">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2613" w:type="dxa"/>
            <w:tcBorders>
              <w:top w:val="nil"/>
              <w:left w:val="nil"/>
              <w:bottom w:val="single" w:color="auto" w:sz="8" w:space="0"/>
              <w:right w:val="single" w:color="auto" w:sz="8" w:space="0"/>
            </w:tcBorders>
          </w:tcPr>
          <w:p w14:paraId="24C84270">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350" w:type="dxa"/>
            <w:tcBorders>
              <w:top w:val="nil"/>
              <w:left w:val="nil"/>
              <w:bottom w:val="single" w:color="auto" w:sz="8" w:space="0"/>
              <w:right w:val="single" w:color="auto" w:sz="8" w:space="0"/>
            </w:tcBorders>
          </w:tcPr>
          <w:p w14:paraId="02AD9119">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669" w:type="dxa"/>
            <w:tcBorders>
              <w:top w:val="nil"/>
              <w:left w:val="nil"/>
              <w:bottom w:val="single" w:color="auto" w:sz="8" w:space="0"/>
              <w:right w:val="single" w:color="auto" w:sz="8" w:space="0"/>
            </w:tcBorders>
          </w:tcPr>
          <w:p w14:paraId="2DA76579">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184" w:type="dxa"/>
            <w:tcBorders>
              <w:top w:val="nil"/>
              <w:left w:val="nil"/>
              <w:bottom w:val="single" w:color="auto" w:sz="8" w:space="0"/>
              <w:right w:val="single" w:color="auto" w:sz="8" w:space="0"/>
            </w:tcBorders>
          </w:tcPr>
          <w:p w14:paraId="4968659B">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945" w:type="dxa"/>
            <w:tcBorders>
              <w:top w:val="nil"/>
              <w:left w:val="nil"/>
              <w:bottom w:val="single" w:color="auto" w:sz="8" w:space="0"/>
              <w:right w:val="single" w:color="auto" w:sz="8" w:space="0"/>
            </w:tcBorders>
          </w:tcPr>
          <w:p w14:paraId="53610830">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755" w:type="dxa"/>
            <w:tcBorders>
              <w:top w:val="nil"/>
              <w:left w:val="nil"/>
              <w:bottom w:val="single" w:color="auto" w:sz="8" w:space="0"/>
              <w:right w:val="single" w:color="auto" w:sz="8" w:space="0"/>
            </w:tcBorders>
          </w:tcPr>
          <w:p w14:paraId="6F1F2DD6">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656" w:type="dxa"/>
            <w:tcBorders>
              <w:top w:val="nil"/>
              <w:left w:val="nil"/>
              <w:bottom w:val="single" w:color="auto" w:sz="8" w:space="0"/>
              <w:right w:val="single" w:color="auto" w:sz="8" w:space="0"/>
            </w:tcBorders>
            <w:tcMar>
              <w:top w:w="0" w:type="dxa"/>
              <w:left w:w="84" w:type="dxa"/>
              <w:bottom w:w="0" w:type="dxa"/>
              <w:right w:w="84" w:type="dxa"/>
            </w:tcMar>
          </w:tcPr>
          <w:p w14:paraId="54E61CFD">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891" w:type="dxa"/>
            <w:tcBorders>
              <w:top w:val="nil"/>
              <w:left w:val="nil"/>
              <w:bottom w:val="single" w:color="auto" w:sz="8" w:space="0"/>
              <w:right w:val="single" w:color="auto" w:sz="8" w:space="0"/>
            </w:tcBorders>
            <w:tcMar>
              <w:top w:w="0" w:type="dxa"/>
              <w:left w:w="0" w:type="dxa"/>
              <w:bottom w:w="0" w:type="dxa"/>
              <w:right w:w="0" w:type="dxa"/>
            </w:tcMar>
          </w:tcPr>
          <w:p w14:paraId="1D729033">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r>
      <w:tr w14:paraId="5AD0923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99" w:hRule="atLeast"/>
          <w:jc w:val="center"/>
        </w:trPr>
        <w:tc>
          <w:tcPr>
            <w:tcW w:w="724" w:type="dxa"/>
            <w:tcBorders>
              <w:top w:val="nil"/>
              <w:left w:val="single" w:color="auto" w:sz="8" w:space="0"/>
              <w:bottom w:val="single" w:color="auto" w:sz="8" w:space="0"/>
              <w:right w:val="single" w:color="auto" w:sz="8" w:space="0"/>
            </w:tcBorders>
          </w:tcPr>
          <w:p w14:paraId="3D742590">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168" w:type="dxa"/>
            <w:tcBorders>
              <w:top w:val="nil"/>
              <w:left w:val="nil"/>
              <w:bottom w:val="single" w:color="auto" w:sz="8" w:space="0"/>
              <w:right w:val="single" w:color="auto" w:sz="8" w:space="0"/>
            </w:tcBorders>
          </w:tcPr>
          <w:p w14:paraId="410D4E78">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2613" w:type="dxa"/>
            <w:tcBorders>
              <w:top w:val="nil"/>
              <w:left w:val="nil"/>
              <w:bottom w:val="single" w:color="auto" w:sz="8" w:space="0"/>
              <w:right w:val="single" w:color="auto" w:sz="8" w:space="0"/>
            </w:tcBorders>
          </w:tcPr>
          <w:p w14:paraId="14AF6A0C">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350" w:type="dxa"/>
            <w:tcBorders>
              <w:top w:val="nil"/>
              <w:left w:val="nil"/>
              <w:bottom w:val="single" w:color="auto" w:sz="8" w:space="0"/>
              <w:right w:val="single" w:color="auto" w:sz="8" w:space="0"/>
            </w:tcBorders>
          </w:tcPr>
          <w:p w14:paraId="6C5BE2F4">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669" w:type="dxa"/>
            <w:tcBorders>
              <w:top w:val="nil"/>
              <w:left w:val="nil"/>
              <w:bottom w:val="single" w:color="auto" w:sz="8" w:space="0"/>
              <w:right w:val="single" w:color="auto" w:sz="8" w:space="0"/>
            </w:tcBorders>
          </w:tcPr>
          <w:p w14:paraId="587852AD">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184" w:type="dxa"/>
            <w:tcBorders>
              <w:top w:val="nil"/>
              <w:left w:val="nil"/>
              <w:bottom w:val="single" w:color="auto" w:sz="8" w:space="0"/>
              <w:right w:val="single" w:color="auto" w:sz="8" w:space="0"/>
            </w:tcBorders>
          </w:tcPr>
          <w:p w14:paraId="796701D2">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945" w:type="dxa"/>
            <w:tcBorders>
              <w:top w:val="nil"/>
              <w:left w:val="nil"/>
              <w:bottom w:val="single" w:color="auto" w:sz="8" w:space="0"/>
              <w:right w:val="single" w:color="auto" w:sz="8" w:space="0"/>
            </w:tcBorders>
          </w:tcPr>
          <w:p w14:paraId="16404B6E">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755" w:type="dxa"/>
            <w:tcBorders>
              <w:top w:val="nil"/>
              <w:left w:val="nil"/>
              <w:bottom w:val="single" w:color="auto" w:sz="8" w:space="0"/>
              <w:right w:val="single" w:color="auto" w:sz="8" w:space="0"/>
            </w:tcBorders>
          </w:tcPr>
          <w:p w14:paraId="2B1B0448">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656" w:type="dxa"/>
            <w:tcBorders>
              <w:top w:val="nil"/>
              <w:left w:val="nil"/>
              <w:bottom w:val="single" w:color="auto" w:sz="8" w:space="0"/>
              <w:right w:val="single" w:color="auto" w:sz="8" w:space="0"/>
            </w:tcBorders>
            <w:tcMar>
              <w:top w:w="0" w:type="dxa"/>
              <w:left w:w="84" w:type="dxa"/>
              <w:bottom w:w="0" w:type="dxa"/>
              <w:right w:w="84" w:type="dxa"/>
            </w:tcMar>
          </w:tcPr>
          <w:p w14:paraId="22519BD7">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891" w:type="dxa"/>
            <w:tcBorders>
              <w:top w:val="nil"/>
              <w:left w:val="nil"/>
              <w:bottom w:val="single" w:color="auto" w:sz="8" w:space="0"/>
              <w:right w:val="single" w:color="auto" w:sz="8" w:space="0"/>
            </w:tcBorders>
            <w:tcMar>
              <w:top w:w="0" w:type="dxa"/>
              <w:left w:w="0" w:type="dxa"/>
              <w:bottom w:w="0" w:type="dxa"/>
              <w:right w:w="0" w:type="dxa"/>
            </w:tcMar>
          </w:tcPr>
          <w:p w14:paraId="00542AFF">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r>
      <w:tr w14:paraId="1D00D61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99" w:hRule="atLeast"/>
          <w:jc w:val="center"/>
        </w:trPr>
        <w:tc>
          <w:tcPr>
            <w:tcW w:w="724" w:type="dxa"/>
            <w:tcBorders>
              <w:top w:val="nil"/>
              <w:left w:val="single" w:color="auto" w:sz="8" w:space="0"/>
              <w:bottom w:val="single" w:color="auto" w:sz="8" w:space="0"/>
              <w:right w:val="single" w:color="auto" w:sz="8" w:space="0"/>
            </w:tcBorders>
          </w:tcPr>
          <w:p w14:paraId="5C004AB0">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168" w:type="dxa"/>
            <w:tcBorders>
              <w:top w:val="nil"/>
              <w:left w:val="nil"/>
              <w:bottom w:val="single" w:color="auto" w:sz="8" w:space="0"/>
              <w:right w:val="single" w:color="auto" w:sz="8" w:space="0"/>
            </w:tcBorders>
          </w:tcPr>
          <w:p w14:paraId="1F2B6671">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2613" w:type="dxa"/>
            <w:tcBorders>
              <w:top w:val="nil"/>
              <w:left w:val="nil"/>
              <w:bottom w:val="single" w:color="auto" w:sz="8" w:space="0"/>
              <w:right w:val="single" w:color="auto" w:sz="8" w:space="0"/>
            </w:tcBorders>
          </w:tcPr>
          <w:p w14:paraId="0795FC2B">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350" w:type="dxa"/>
            <w:tcBorders>
              <w:top w:val="nil"/>
              <w:left w:val="nil"/>
              <w:bottom w:val="single" w:color="auto" w:sz="8" w:space="0"/>
              <w:right w:val="single" w:color="auto" w:sz="8" w:space="0"/>
            </w:tcBorders>
          </w:tcPr>
          <w:p w14:paraId="33AECB30">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669" w:type="dxa"/>
            <w:tcBorders>
              <w:top w:val="nil"/>
              <w:left w:val="nil"/>
              <w:bottom w:val="single" w:color="auto" w:sz="8" w:space="0"/>
              <w:right w:val="single" w:color="auto" w:sz="8" w:space="0"/>
            </w:tcBorders>
          </w:tcPr>
          <w:p w14:paraId="0474A1BB">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184" w:type="dxa"/>
            <w:tcBorders>
              <w:top w:val="nil"/>
              <w:left w:val="nil"/>
              <w:bottom w:val="single" w:color="auto" w:sz="8" w:space="0"/>
              <w:right w:val="single" w:color="auto" w:sz="8" w:space="0"/>
            </w:tcBorders>
          </w:tcPr>
          <w:p w14:paraId="7C2A84D6">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945" w:type="dxa"/>
            <w:tcBorders>
              <w:top w:val="nil"/>
              <w:left w:val="nil"/>
              <w:bottom w:val="single" w:color="auto" w:sz="8" w:space="0"/>
              <w:right w:val="single" w:color="auto" w:sz="8" w:space="0"/>
            </w:tcBorders>
          </w:tcPr>
          <w:p w14:paraId="78B92352">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755" w:type="dxa"/>
            <w:tcBorders>
              <w:top w:val="nil"/>
              <w:left w:val="nil"/>
              <w:bottom w:val="single" w:color="auto" w:sz="8" w:space="0"/>
              <w:right w:val="single" w:color="auto" w:sz="8" w:space="0"/>
            </w:tcBorders>
          </w:tcPr>
          <w:p w14:paraId="122DF662">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656" w:type="dxa"/>
            <w:tcBorders>
              <w:top w:val="nil"/>
              <w:left w:val="nil"/>
              <w:bottom w:val="single" w:color="auto" w:sz="8" w:space="0"/>
              <w:right w:val="single" w:color="auto" w:sz="8" w:space="0"/>
            </w:tcBorders>
            <w:tcMar>
              <w:top w:w="0" w:type="dxa"/>
              <w:left w:w="84" w:type="dxa"/>
              <w:bottom w:w="0" w:type="dxa"/>
              <w:right w:w="84" w:type="dxa"/>
            </w:tcMar>
          </w:tcPr>
          <w:p w14:paraId="44941C4B">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891" w:type="dxa"/>
            <w:tcBorders>
              <w:top w:val="nil"/>
              <w:left w:val="nil"/>
              <w:bottom w:val="single" w:color="auto" w:sz="8" w:space="0"/>
              <w:right w:val="single" w:color="auto" w:sz="8" w:space="0"/>
            </w:tcBorders>
            <w:tcMar>
              <w:top w:w="0" w:type="dxa"/>
              <w:left w:w="0" w:type="dxa"/>
              <w:bottom w:w="0" w:type="dxa"/>
              <w:right w:w="0" w:type="dxa"/>
            </w:tcMar>
          </w:tcPr>
          <w:p w14:paraId="3C71A897">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r>
      <w:tr w14:paraId="0200CCC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99" w:hRule="atLeast"/>
          <w:jc w:val="center"/>
        </w:trPr>
        <w:tc>
          <w:tcPr>
            <w:tcW w:w="724" w:type="dxa"/>
            <w:tcBorders>
              <w:top w:val="nil"/>
              <w:left w:val="single" w:color="auto" w:sz="8" w:space="0"/>
              <w:bottom w:val="single" w:color="auto" w:sz="8" w:space="0"/>
              <w:right w:val="single" w:color="auto" w:sz="8" w:space="0"/>
            </w:tcBorders>
          </w:tcPr>
          <w:p w14:paraId="5FCCCC33">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168" w:type="dxa"/>
            <w:tcBorders>
              <w:top w:val="nil"/>
              <w:left w:val="nil"/>
              <w:bottom w:val="single" w:color="auto" w:sz="8" w:space="0"/>
              <w:right w:val="single" w:color="auto" w:sz="8" w:space="0"/>
            </w:tcBorders>
          </w:tcPr>
          <w:p w14:paraId="6F1F97D7">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2613" w:type="dxa"/>
            <w:tcBorders>
              <w:top w:val="nil"/>
              <w:left w:val="nil"/>
              <w:bottom w:val="single" w:color="auto" w:sz="8" w:space="0"/>
              <w:right w:val="single" w:color="auto" w:sz="8" w:space="0"/>
            </w:tcBorders>
          </w:tcPr>
          <w:p w14:paraId="3F791895">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350" w:type="dxa"/>
            <w:tcBorders>
              <w:top w:val="nil"/>
              <w:left w:val="nil"/>
              <w:bottom w:val="single" w:color="auto" w:sz="8" w:space="0"/>
              <w:right w:val="single" w:color="auto" w:sz="8" w:space="0"/>
            </w:tcBorders>
          </w:tcPr>
          <w:p w14:paraId="362C39CA">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669" w:type="dxa"/>
            <w:tcBorders>
              <w:top w:val="nil"/>
              <w:left w:val="nil"/>
              <w:bottom w:val="single" w:color="auto" w:sz="8" w:space="0"/>
              <w:right w:val="single" w:color="auto" w:sz="8" w:space="0"/>
            </w:tcBorders>
          </w:tcPr>
          <w:p w14:paraId="68A21896">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184" w:type="dxa"/>
            <w:tcBorders>
              <w:top w:val="nil"/>
              <w:left w:val="nil"/>
              <w:bottom w:val="single" w:color="auto" w:sz="8" w:space="0"/>
              <w:right w:val="single" w:color="auto" w:sz="8" w:space="0"/>
            </w:tcBorders>
          </w:tcPr>
          <w:p w14:paraId="6C019E58">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945" w:type="dxa"/>
            <w:tcBorders>
              <w:top w:val="nil"/>
              <w:left w:val="nil"/>
              <w:bottom w:val="single" w:color="auto" w:sz="8" w:space="0"/>
              <w:right w:val="single" w:color="auto" w:sz="8" w:space="0"/>
            </w:tcBorders>
          </w:tcPr>
          <w:p w14:paraId="5A55F68B">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755" w:type="dxa"/>
            <w:tcBorders>
              <w:top w:val="nil"/>
              <w:left w:val="nil"/>
              <w:bottom w:val="single" w:color="auto" w:sz="8" w:space="0"/>
              <w:right w:val="single" w:color="auto" w:sz="8" w:space="0"/>
            </w:tcBorders>
          </w:tcPr>
          <w:p w14:paraId="3C073859">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656" w:type="dxa"/>
            <w:tcBorders>
              <w:top w:val="nil"/>
              <w:left w:val="nil"/>
              <w:bottom w:val="single" w:color="auto" w:sz="8" w:space="0"/>
              <w:right w:val="single" w:color="auto" w:sz="8" w:space="0"/>
            </w:tcBorders>
            <w:tcMar>
              <w:top w:w="0" w:type="dxa"/>
              <w:left w:w="84" w:type="dxa"/>
              <w:bottom w:w="0" w:type="dxa"/>
              <w:right w:w="84" w:type="dxa"/>
            </w:tcMar>
          </w:tcPr>
          <w:p w14:paraId="34928308">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891" w:type="dxa"/>
            <w:tcBorders>
              <w:top w:val="nil"/>
              <w:left w:val="nil"/>
              <w:bottom w:val="single" w:color="auto" w:sz="8" w:space="0"/>
              <w:right w:val="single" w:color="auto" w:sz="8" w:space="0"/>
            </w:tcBorders>
            <w:tcMar>
              <w:top w:w="0" w:type="dxa"/>
              <w:left w:w="0" w:type="dxa"/>
              <w:bottom w:w="0" w:type="dxa"/>
              <w:right w:w="0" w:type="dxa"/>
            </w:tcMar>
          </w:tcPr>
          <w:p w14:paraId="6DE858D0">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r>
      <w:tr w14:paraId="10C1187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99" w:hRule="atLeast"/>
          <w:jc w:val="center"/>
        </w:trPr>
        <w:tc>
          <w:tcPr>
            <w:tcW w:w="724" w:type="dxa"/>
            <w:tcBorders>
              <w:top w:val="nil"/>
              <w:left w:val="single" w:color="auto" w:sz="8" w:space="0"/>
              <w:bottom w:val="single" w:color="auto" w:sz="8" w:space="0"/>
              <w:right w:val="single" w:color="auto" w:sz="8" w:space="0"/>
            </w:tcBorders>
          </w:tcPr>
          <w:p w14:paraId="352F509E">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168" w:type="dxa"/>
            <w:tcBorders>
              <w:top w:val="nil"/>
              <w:left w:val="nil"/>
              <w:bottom w:val="single" w:color="auto" w:sz="8" w:space="0"/>
              <w:right w:val="single" w:color="auto" w:sz="8" w:space="0"/>
            </w:tcBorders>
          </w:tcPr>
          <w:p w14:paraId="6727D337">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2613" w:type="dxa"/>
            <w:tcBorders>
              <w:top w:val="nil"/>
              <w:left w:val="nil"/>
              <w:bottom w:val="single" w:color="auto" w:sz="8" w:space="0"/>
              <w:right w:val="single" w:color="auto" w:sz="8" w:space="0"/>
            </w:tcBorders>
          </w:tcPr>
          <w:p w14:paraId="4C150128">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350" w:type="dxa"/>
            <w:tcBorders>
              <w:top w:val="nil"/>
              <w:left w:val="nil"/>
              <w:bottom w:val="single" w:color="auto" w:sz="8" w:space="0"/>
              <w:right w:val="single" w:color="auto" w:sz="8" w:space="0"/>
            </w:tcBorders>
          </w:tcPr>
          <w:p w14:paraId="51210692">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669" w:type="dxa"/>
            <w:tcBorders>
              <w:top w:val="nil"/>
              <w:left w:val="nil"/>
              <w:bottom w:val="single" w:color="auto" w:sz="8" w:space="0"/>
              <w:right w:val="single" w:color="auto" w:sz="8" w:space="0"/>
            </w:tcBorders>
          </w:tcPr>
          <w:p w14:paraId="62319E28">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184" w:type="dxa"/>
            <w:tcBorders>
              <w:top w:val="nil"/>
              <w:left w:val="nil"/>
              <w:bottom w:val="single" w:color="auto" w:sz="8" w:space="0"/>
              <w:right w:val="single" w:color="auto" w:sz="8" w:space="0"/>
            </w:tcBorders>
          </w:tcPr>
          <w:p w14:paraId="58E7C7F6">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945" w:type="dxa"/>
            <w:tcBorders>
              <w:top w:val="nil"/>
              <w:left w:val="nil"/>
              <w:bottom w:val="single" w:color="auto" w:sz="8" w:space="0"/>
              <w:right w:val="single" w:color="auto" w:sz="8" w:space="0"/>
            </w:tcBorders>
          </w:tcPr>
          <w:p w14:paraId="6F643846">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755" w:type="dxa"/>
            <w:tcBorders>
              <w:top w:val="nil"/>
              <w:left w:val="nil"/>
              <w:bottom w:val="single" w:color="auto" w:sz="8" w:space="0"/>
              <w:right w:val="single" w:color="auto" w:sz="8" w:space="0"/>
            </w:tcBorders>
          </w:tcPr>
          <w:p w14:paraId="0AACDC39">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656" w:type="dxa"/>
            <w:tcBorders>
              <w:top w:val="nil"/>
              <w:left w:val="nil"/>
              <w:bottom w:val="single" w:color="auto" w:sz="8" w:space="0"/>
              <w:right w:val="single" w:color="auto" w:sz="8" w:space="0"/>
            </w:tcBorders>
            <w:tcMar>
              <w:top w:w="0" w:type="dxa"/>
              <w:left w:w="84" w:type="dxa"/>
              <w:bottom w:w="0" w:type="dxa"/>
              <w:right w:w="84" w:type="dxa"/>
            </w:tcMar>
          </w:tcPr>
          <w:p w14:paraId="0984C300">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891" w:type="dxa"/>
            <w:tcBorders>
              <w:top w:val="nil"/>
              <w:left w:val="nil"/>
              <w:bottom w:val="single" w:color="auto" w:sz="8" w:space="0"/>
              <w:right w:val="single" w:color="auto" w:sz="8" w:space="0"/>
            </w:tcBorders>
            <w:tcMar>
              <w:top w:w="0" w:type="dxa"/>
              <w:left w:w="0" w:type="dxa"/>
              <w:bottom w:w="0" w:type="dxa"/>
              <w:right w:w="0" w:type="dxa"/>
            </w:tcMar>
          </w:tcPr>
          <w:p w14:paraId="7B969295">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r>
      <w:tr w14:paraId="4165845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99" w:hRule="atLeast"/>
          <w:jc w:val="center"/>
        </w:trPr>
        <w:tc>
          <w:tcPr>
            <w:tcW w:w="724" w:type="dxa"/>
            <w:tcBorders>
              <w:top w:val="nil"/>
              <w:left w:val="single" w:color="auto" w:sz="8" w:space="0"/>
              <w:bottom w:val="single" w:color="auto" w:sz="8" w:space="0"/>
              <w:right w:val="single" w:color="auto" w:sz="8" w:space="0"/>
            </w:tcBorders>
          </w:tcPr>
          <w:p w14:paraId="2D9B1231">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168" w:type="dxa"/>
            <w:tcBorders>
              <w:top w:val="nil"/>
              <w:left w:val="nil"/>
              <w:bottom w:val="single" w:color="auto" w:sz="8" w:space="0"/>
              <w:right w:val="single" w:color="auto" w:sz="8" w:space="0"/>
            </w:tcBorders>
          </w:tcPr>
          <w:p w14:paraId="003F09BF">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2613" w:type="dxa"/>
            <w:tcBorders>
              <w:top w:val="nil"/>
              <w:left w:val="nil"/>
              <w:bottom w:val="single" w:color="auto" w:sz="8" w:space="0"/>
              <w:right w:val="single" w:color="auto" w:sz="8" w:space="0"/>
            </w:tcBorders>
          </w:tcPr>
          <w:p w14:paraId="7D92CA5F">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350" w:type="dxa"/>
            <w:tcBorders>
              <w:top w:val="nil"/>
              <w:left w:val="nil"/>
              <w:bottom w:val="single" w:color="auto" w:sz="8" w:space="0"/>
              <w:right w:val="single" w:color="auto" w:sz="8" w:space="0"/>
            </w:tcBorders>
          </w:tcPr>
          <w:p w14:paraId="11629321">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669" w:type="dxa"/>
            <w:tcBorders>
              <w:top w:val="nil"/>
              <w:left w:val="nil"/>
              <w:bottom w:val="single" w:color="auto" w:sz="8" w:space="0"/>
              <w:right w:val="single" w:color="auto" w:sz="8" w:space="0"/>
            </w:tcBorders>
          </w:tcPr>
          <w:p w14:paraId="5EBD26C2">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184" w:type="dxa"/>
            <w:tcBorders>
              <w:top w:val="nil"/>
              <w:left w:val="nil"/>
              <w:bottom w:val="single" w:color="auto" w:sz="8" w:space="0"/>
              <w:right w:val="single" w:color="auto" w:sz="8" w:space="0"/>
            </w:tcBorders>
          </w:tcPr>
          <w:p w14:paraId="3347881B">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945" w:type="dxa"/>
            <w:tcBorders>
              <w:top w:val="nil"/>
              <w:left w:val="nil"/>
              <w:bottom w:val="single" w:color="auto" w:sz="8" w:space="0"/>
              <w:right w:val="single" w:color="auto" w:sz="8" w:space="0"/>
            </w:tcBorders>
          </w:tcPr>
          <w:p w14:paraId="6C598F2D">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755" w:type="dxa"/>
            <w:tcBorders>
              <w:top w:val="nil"/>
              <w:left w:val="nil"/>
              <w:bottom w:val="single" w:color="auto" w:sz="8" w:space="0"/>
              <w:right w:val="single" w:color="auto" w:sz="8" w:space="0"/>
            </w:tcBorders>
          </w:tcPr>
          <w:p w14:paraId="3B6B13E9">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656" w:type="dxa"/>
            <w:tcBorders>
              <w:top w:val="nil"/>
              <w:left w:val="nil"/>
              <w:bottom w:val="single" w:color="auto" w:sz="8" w:space="0"/>
              <w:right w:val="single" w:color="auto" w:sz="8" w:space="0"/>
            </w:tcBorders>
            <w:tcMar>
              <w:top w:w="0" w:type="dxa"/>
              <w:left w:w="84" w:type="dxa"/>
              <w:bottom w:w="0" w:type="dxa"/>
              <w:right w:w="84" w:type="dxa"/>
            </w:tcMar>
          </w:tcPr>
          <w:p w14:paraId="6A430380">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891" w:type="dxa"/>
            <w:tcBorders>
              <w:top w:val="nil"/>
              <w:left w:val="nil"/>
              <w:bottom w:val="single" w:color="auto" w:sz="8" w:space="0"/>
              <w:right w:val="single" w:color="auto" w:sz="8" w:space="0"/>
            </w:tcBorders>
            <w:tcMar>
              <w:top w:w="0" w:type="dxa"/>
              <w:left w:w="0" w:type="dxa"/>
              <w:bottom w:w="0" w:type="dxa"/>
              <w:right w:w="0" w:type="dxa"/>
            </w:tcMar>
          </w:tcPr>
          <w:p w14:paraId="0FFFCC0C">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r>
      <w:tr w14:paraId="0E9034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99" w:hRule="atLeast"/>
          <w:jc w:val="center"/>
        </w:trPr>
        <w:tc>
          <w:tcPr>
            <w:tcW w:w="724" w:type="dxa"/>
            <w:tcBorders>
              <w:top w:val="nil"/>
              <w:left w:val="single" w:color="auto" w:sz="8" w:space="0"/>
              <w:bottom w:val="single" w:color="auto" w:sz="8" w:space="0"/>
              <w:right w:val="single" w:color="auto" w:sz="8" w:space="0"/>
            </w:tcBorders>
          </w:tcPr>
          <w:p w14:paraId="4078A9A6">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168" w:type="dxa"/>
            <w:tcBorders>
              <w:top w:val="nil"/>
              <w:left w:val="nil"/>
              <w:bottom w:val="single" w:color="auto" w:sz="8" w:space="0"/>
              <w:right w:val="single" w:color="auto" w:sz="8" w:space="0"/>
            </w:tcBorders>
          </w:tcPr>
          <w:p w14:paraId="25863B25">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2613" w:type="dxa"/>
            <w:tcBorders>
              <w:top w:val="nil"/>
              <w:left w:val="nil"/>
              <w:bottom w:val="single" w:color="auto" w:sz="8" w:space="0"/>
              <w:right w:val="single" w:color="auto" w:sz="8" w:space="0"/>
            </w:tcBorders>
          </w:tcPr>
          <w:p w14:paraId="3A522F3A">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350" w:type="dxa"/>
            <w:tcBorders>
              <w:top w:val="nil"/>
              <w:left w:val="nil"/>
              <w:bottom w:val="single" w:color="auto" w:sz="8" w:space="0"/>
              <w:right w:val="single" w:color="auto" w:sz="8" w:space="0"/>
            </w:tcBorders>
          </w:tcPr>
          <w:p w14:paraId="30B6F026">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669" w:type="dxa"/>
            <w:tcBorders>
              <w:top w:val="nil"/>
              <w:left w:val="nil"/>
              <w:bottom w:val="single" w:color="auto" w:sz="8" w:space="0"/>
              <w:right w:val="single" w:color="auto" w:sz="8" w:space="0"/>
            </w:tcBorders>
          </w:tcPr>
          <w:p w14:paraId="6F8F5610">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184" w:type="dxa"/>
            <w:tcBorders>
              <w:top w:val="nil"/>
              <w:left w:val="nil"/>
              <w:bottom w:val="single" w:color="auto" w:sz="8" w:space="0"/>
              <w:right w:val="single" w:color="auto" w:sz="8" w:space="0"/>
            </w:tcBorders>
          </w:tcPr>
          <w:p w14:paraId="4B0E06C1">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945" w:type="dxa"/>
            <w:tcBorders>
              <w:top w:val="nil"/>
              <w:left w:val="nil"/>
              <w:bottom w:val="single" w:color="auto" w:sz="8" w:space="0"/>
              <w:right w:val="single" w:color="auto" w:sz="8" w:space="0"/>
            </w:tcBorders>
          </w:tcPr>
          <w:p w14:paraId="1870186D">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755" w:type="dxa"/>
            <w:tcBorders>
              <w:top w:val="nil"/>
              <w:left w:val="nil"/>
              <w:bottom w:val="single" w:color="auto" w:sz="8" w:space="0"/>
              <w:right w:val="single" w:color="auto" w:sz="8" w:space="0"/>
            </w:tcBorders>
          </w:tcPr>
          <w:p w14:paraId="3DA8D529">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656" w:type="dxa"/>
            <w:tcBorders>
              <w:top w:val="nil"/>
              <w:left w:val="nil"/>
              <w:bottom w:val="single" w:color="auto" w:sz="8" w:space="0"/>
              <w:right w:val="single" w:color="auto" w:sz="8" w:space="0"/>
            </w:tcBorders>
            <w:tcMar>
              <w:top w:w="0" w:type="dxa"/>
              <w:left w:w="84" w:type="dxa"/>
              <w:bottom w:w="0" w:type="dxa"/>
              <w:right w:w="84" w:type="dxa"/>
            </w:tcMar>
          </w:tcPr>
          <w:p w14:paraId="7AE66F75">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891" w:type="dxa"/>
            <w:tcBorders>
              <w:top w:val="nil"/>
              <w:left w:val="nil"/>
              <w:bottom w:val="single" w:color="auto" w:sz="8" w:space="0"/>
              <w:right w:val="single" w:color="auto" w:sz="8" w:space="0"/>
            </w:tcBorders>
            <w:tcMar>
              <w:top w:w="0" w:type="dxa"/>
              <w:left w:w="0" w:type="dxa"/>
              <w:bottom w:w="0" w:type="dxa"/>
              <w:right w:w="0" w:type="dxa"/>
            </w:tcMar>
          </w:tcPr>
          <w:p w14:paraId="3A473862">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r>
      <w:tr w14:paraId="7219B35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99" w:hRule="atLeast"/>
          <w:jc w:val="center"/>
        </w:trPr>
        <w:tc>
          <w:tcPr>
            <w:tcW w:w="724" w:type="dxa"/>
            <w:tcBorders>
              <w:top w:val="nil"/>
              <w:left w:val="single" w:color="auto" w:sz="8" w:space="0"/>
              <w:bottom w:val="single" w:color="auto" w:sz="8" w:space="0"/>
              <w:right w:val="single" w:color="auto" w:sz="8" w:space="0"/>
            </w:tcBorders>
          </w:tcPr>
          <w:p w14:paraId="38779288">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168" w:type="dxa"/>
            <w:tcBorders>
              <w:top w:val="nil"/>
              <w:left w:val="nil"/>
              <w:bottom w:val="single" w:color="auto" w:sz="8" w:space="0"/>
              <w:right w:val="single" w:color="auto" w:sz="8" w:space="0"/>
            </w:tcBorders>
          </w:tcPr>
          <w:p w14:paraId="24EF13A4">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2613" w:type="dxa"/>
            <w:tcBorders>
              <w:top w:val="nil"/>
              <w:left w:val="nil"/>
              <w:bottom w:val="single" w:color="auto" w:sz="8" w:space="0"/>
              <w:right w:val="single" w:color="auto" w:sz="8" w:space="0"/>
            </w:tcBorders>
          </w:tcPr>
          <w:p w14:paraId="0BB41A4F">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350" w:type="dxa"/>
            <w:tcBorders>
              <w:top w:val="nil"/>
              <w:left w:val="nil"/>
              <w:bottom w:val="single" w:color="auto" w:sz="8" w:space="0"/>
              <w:right w:val="single" w:color="auto" w:sz="8" w:space="0"/>
            </w:tcBorders>
          </w:tcPr>
          <w:p w14:paraId="17967C4B">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669" w:type="dxa"/>
            <w:tcBorders>
              <w:top w:val="nil"/>
              <w:left w:val="nil"/>
              <w:bottom w:val="single" w:color="auto" w:sz="8" w:space="0"/>
              <w:right w:val="single" w:color="auto" w:sz="8" w:space="0"/>
            </w:tcBorders>
          </w:tcPr>
          <w:p w14:paraId="328DF99F">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184" w:type="dxa"/>
            <w:tcBorders>
              <w:top w:val="nil"/>
              <w:left w:val="nil"/>
              <w:bottom w:val="single" w:color="auto" w:sz="8" w:space="0"/>
              <w:right w:val="single" w:color="auto" w:sz="8" w:space="0"/>
            </w:tcBorders>
          </w:tcPr>
          <w:p w14:paraId="1F49F593">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945" w:type="dxa"/>
            <w:tcBorders>
              <w:top w:val="nil"/>
              <w:left w:val="nil"/>
              <w:bottom w:val="single" w:color="auto" w:sz="8" w:space="0"/>
              <w:right w:val="single" w:color="auto" w:sz="8" w:space="0"/>
            </w:tcBorders>
          </w:tcPr>
          <w:p w14:paraId="146F2519">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755" w:type="dxa"/>
            <w:tcBorders>
              <w:top w:val="nil"/>
              <w:left w:val="nil"/>
              <w:bottom w:val="single" w:color="auto" w:sz="8" w:space="0"/>
              <w:right w:val="single" w:color="auto" w:sz="8" w:space="0"/>
            </w:tcBorders>
          </w:tcPr>
          <w:p w14:paraId="2EB6A8C5">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656" w:type="dxa"/>
            <w:tcBorders>
              <w:top w:val="nil"/>
              <w:left w:val="nil"/>
              <w:bottom w:val="single" w:color="auto" w:sz="8" w:space="0"/>
              <w:right w:val="single" w:color="auto" w:sz="8" w:space="0"/>
            </w:tcBorders>
            <w:tcMar>
              <w:top w:w="0" w:type="dxa"/>
              <w:left w:w="84" w:type="dxa"/>
              <w:bottom w:w="0" w:type="dxa"/>
              <w:right w:w="84" w:type="dxa"/>
            </w:tcMar>
          </w:tcPr>
          <w:p w14:paraId="16DD36E8">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891" w:type="dxa"/>
            <w:tcBorders>
              <w:top w:val="nil"/>
              <w:left w:val="nil"/>
              <w:bottom w:val="single" w:color="auto" w:sz="8" w:space="0"/>
              <w:right w:val="single" w:color="auto" w:sz="8" w:space="0"/>
            </w:tcBorders>
            <w:tcMar>
              <w:top w:w="0" w:type="dxa"/>
              <w:left w:w="0" w:type="dxa"/>
              <w:bottom w:w="0" w:type="dxa"/>
              <w:right w:w="0" w:type="dxa"/>
            </w:tcMar>
          </w:tcPr>
          <w:p w14:paraId="3D23AE88">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r>
      <w:tr w14:paraId="3E40B18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99" w:hRule="atLeast"/>
          <w:jc w:val="center"/>
        </w:trPr>
        <w:tc>
          <w:tcPr>
            <w:tcW w:w="724" w:type="dxa"/>
            <w:tcBorders>
              <w:top w:val="nil"/>
              <w:left w:val="single" w:color="auto" w:sz="8" w:space="0"/>
              <w:bottom w:val="single" w:color="auto" w:sz="8" w:space="0"/>
              <w:right w:val="single" w:color="auto" w:sz="8" w:space="0"/>
            </w:tcBorders>
          </w:tcPr>
          <w:p w14:paraId="2AF2F3C2">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168" w:type="dxa"/>
            <w:tcBorders>
              <w:top w:val="nil"/>
              <w:left w:val="nil"/>
              <w:bottom w:val="single" w:color="auto" w:sz="8" w:space="0"/>
              <w:right w:val="single" w:color="auto" w:sz="8" w:space="0"/>
            </w:tcBorders>
          </w:tcPr>
          <w:p w14:paraId="41817C84">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2613" w:type="dxa"/>
            <w:tcBorders>
              <w:top w:val="nil"/>
              <w:left w:val="nil"/>
              <w:bottom w:val="single" w:color="auto" w:sz="8" w:space="0"/>
              <w:right w:val="single" w:color="auto" w:sz="8" w:space="0"/>
            </w:tcBorders>
          </w:tcPr>
          <w:p w14:paraId="2430E85B">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350" w:type="dxa"/>
            <w:tcBorders>
              <w:top w:val="nil"/>
              <w:left w:val="nil"/>
              <w:bottom w:val="single" w:color="auto" w:sz="8" w:space="0"/>
              <w:right w:val="single" w:color="auto" w:sz="8" w:space="0"/>
            </w:tcBorders>
          </w:tcPr>
          <w:p w14:paraId="2CABF1E3">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669" w:type="dxa"/>
            <w:tcBorders>
              <w:top w:val="nil"/>
              <w:left w:val="nil"/>
              <w:bottom w:val="single" w:color="auto" w:sz="8" w:space="0"/>
              <w:right w:val="single" w:color="auto" w:sz="8" w:space="0"/>
            </w:tcBorders>
          </w:tcPr>
          <w:p w14:paraId="234C7D2C">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184" w:type="dxa"/>
            <w:tcBorders>
              <w:top w:val="nil"/>
              <w:left w:val="nil"/>
              <w:bottom w:val="single" w:color="auto" w:sz="8" w:space="0"/>
              <w:right w:val="single" w:color="auto" w:sz="8" w:space="0"/>
            </w:tcBorders>
          </w:tcPr>
          <w:p w14:paraId="2F4403BC">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945" w:type="dxa"/>
            <w:tcBorders>
              <w:top w:val="nil"/>
              <w:left w:val="nil"/>
              <w:bottom w:val="single" w:color="auto" w:sz="8" w:space="0"/>
              <w:right w:val="single" w:color="auto" w:sz="8" w:space="0"/>
            </w:tcBorders>
          </w:tcPr>
          <w:p w14:paraId="00F174A1">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755" w:type="dxa"/>
            <w:tcBorders>
              <w:top w:val="nil"/>
              <w:left w:val="nil"/>
              <w:bottom w:val="single" w:color="auto" w:sz="8" w:space="0"/>
              <w:right w:val="single" w:color="auto" w:sz="8" w:space="0"/>
            </w:tcBorders>
          </w:tcPr>
          <w:p w14:paraId="1AC5203D">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656" w:type="dxa"/>
            <w:tcBorders>
              <w:top w:val="nil"/>
              <w:left w:val="nil"/>
              <w:bottom w:val="single" w:color="auto" w:sz="8" w:space="0"/>
              <w:right w:val="single" w:color="auto" w:sz="8" w:space="0"/>
            </w:tcBorders>
            <w:tcMar>
              <w:top w:w="0" w:type="dxa"/>
              <w:left w:w="84" w:type="dxa"/>
              <w:bottom w:w="0" w:type="dxa"/>
              <w:right w:w="84" w:type="dxa"/>
            </w:tcMar>
          </w:tcPr>
          <w:p w14:paraId="291F3830">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891" w:type="dxa"/>
            <w:tcBorders>
              <w:top w:val="nil"/>
              <w:left w:val="nil"/>
              <w:bottom w:val="single" w:color="auto" w:sz="8" w:space="0"/>
              <w:right w:val="single" w:color="auto" w:sz="8" w:space="0"/>
            </w:tcBorders>
            <w:tcMar>
              <w:top w:w="0" w:type="dxa"/>
              <w:left w:w="0" w:type="dxa"/>
              <w:bottom w:w="0" w:type="dxa"/>
              <w:right w:w="0" w:type="dxa"/>
            </w:tcMar>
          </w:tcPr>
          <w:p w14:paraId="10D63056">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r>
      <w:tr w14:paraId="5D7673F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6" w:hRule="atLeast"/>
          <w:jc w:val="center"/>
        </w:trPr>
        <w:tc>
          <w:tcPr>
            <w:tcW w:w="724" w:type="dxa"/>
            <w:tcBorders>
              <w:top w:val="nil"/>
              <w:left w:val="single" w:color="auto" w:sz="8" w:space="0"/>
              <w:bottom w:val="single" w:color="auto" w:sz="8" w:space="0"/>
              <w:right w:val="single" w:color="auto" w:sz="8" w:space="0"/>
            </w:tcBorders>
          </w:tcPr>
          <w:p w14:paraId="1653A129">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168" w:type="dxa"/>
            <w:tcBorders>
              <w:top w:val="nil"/>
              <w:left w:val="nil"/>
              <w:bottom w:val="single" w:color="auto" w:sz="8" w:space="0"/>
              <w:right w:val="single" w:color="auto" w:sz="8" w:space="0"/>
            </w:tcBorders>
          </w:tcPr>
          <w:p w14:paraId="3757E2DF">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2613" w:type="dxa"/>
            <w:tcBorders>
              <w:top w:val="nil"/>
              <w:left w:val="nil"/>
              <w:bottom w:val="single" w:color="auto" w:sz="8" w:space="0"/>
              <w:right w:val="single" w:color="auto" w:sz="8" w:space="0"/>
            </w:tcBorders>
          </w:tcPr>
          <w:p w14:paraId="591EE325">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350" w:type="dxa"/>
            <w:tcBorders>
              <w:top w:val="nil"/>
              <w:left w:val="nil"/>
              <w:bottom w:val="single" w:color="auto" w:sz="8" w:space="0"/>
              <w:right w:val="single" w:color="auto" w:sz="8" w:space="0"/>
            </w:tcBorders>
          </w:tcPr>
          <w:p w14:paraId="21897E38">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669" w:type="dxa"/>
            <w:tcBorders>
              <w:top w:val="nil"/>
              <w:left w:val="nil"/>
              <w:bottom w:val="single" w:color="auto" w:sz="8" w:space="0"/>
              <w:right w:val="single" w:color="auto" w:sz="8" w:space="0"/>
            </w:tcBorders>
          </w:tcPr>
          <w:p w14:paraId="05D90E32">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184" w:type="dxa"/>
            <w:tcBorders>
              <w:top w:val="nil"/>
              <w:left w:val="nil"/>
              <w:bottom w:val="single" w:color="auto" w:sz="8" w:space="0"/>
              <w:right w:val="single" w:color="auto" w:sz="8" w:space="0"/>
            </w:tcBorders>
          </w:tcPr>
          <w:p w14:paraId="0993E977">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945" w:type="dxa"/>
            <w:tcBorders>
              <w:top w:val="nil"/>
              <w:left w:val="nil"/>
              <w:bottom w:val="single" w:color="auto" w:sz="8" w:space="0"/>
              <w:right w:val="single" w:color="auto" w:sz="8" w:space="0"/>
            </w:tcBorders>
          </w:tcPr>
          <w:p w14:paraId="0A229C0B">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755" w:type="dxa"/>
            <w:tcBorders>
              <w:top w:val="nil"/>
              <w:left w:val="nil"/>
              <w:bottom w:val="single" w:color="auto" w:sz="8" w:space="0"/>
              <w:right w:val="single" w:color="auto" w:sz="8" w:space="0"/>
            </w:tcBorders>
          </w:tcPr>
          <w:p w14:paraId="3292F7EC">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1656" w:type="dxa"/>
            <w:tcBorders>
              <w:top w:val="nil"/>
              <w:left w:val="nil"/>
              <w:bottom w:val="single" w:color="auto" w:sz="8" w:space="0"/>
              <w:right w:val="single" w:color="auto" w:sz="8" w:space="0"/>
            </w:tcBorders>
            <w:tcMar>
              <w:top w:w="0" w:type="dxa"/>
              <w:left w:w="84" w:type="dxa"/>
              <w:bottom w:w="0" w:type="dxa"/>
              <w:right w:w="84" w:type="dxa"/>
            </w:tcMar>
          </w:tcPr>
          <w:p w14:paraId="0DF94089">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c>
          <w:tcPr>
            <w:tcW w:w="891" w:type="dxa"/>
            <w:tcBorders>
              <w:top w:val="nil"/>
              <w:left w:val="nil"/>
              <w:bottom w:val="single" w:color="auto" w:sz="8" w:space="0"/>
              <w:right w:val="single" w:color="auto" w:sz="8" w:space="0"/>
            </w:tcBorders>
            <w:tcMar>
              <w:top w:w="0" w:type="dxa"/>
              <w:left w:w="0" w:type="dxa"/>
              <w:bottom w:w="0" w:type="dxa"/>
              <w:right w:w="0" w:type="dxa"/>
            </w:tcMar>
          </w:tcPr>
          <w:p w14:paraId="0CDACBA8">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 w:val="24"/>
                <w:szCs w:val="24"/>
              </w:rPr>
              <w:t> </w:t>
            </w:r>
          </w:p>
        </w:tc>
      </w:tr>
    </w:tbl>
    <w:p w14:paraId="4EA04B5A">
      <w:pPr>
        <w:rPr>
          <w:rFonts w:asciiTheme="minorEastAsia" w:hAnsiTheme="minorEastAsia" w:eastAsiaTheme="minorEastAsia" w:cstheme="minorEastAsia"/>
          <w:kern w:val="0"/>
          <w:shd w:val="clear" w:color="auto" w:fill="FFFFFF"/>
        </w:rPr>
        <w:sectPr>
          <w:pgSz w:w="16838" w:h="11906" w:orient="landscape"/>
          <w:pgMar w:top="1588" w:right="2268" w:bottom="1588" w:left="1701" w:header="851" w:footer="992" w:gutter="0"/>
          <w:cols w:space="425" w:num="1"/>
          <w:titlePg/>
          <w:docGrid w:type="lines" w:linePitch="312" w:charSpace="0"/>
        </w:sectPr>
      </w:pPr>
    </w:p>
    <w:p w14:paraId="72F8E4A5">
      <w:pPr>
        <w:spacing w:line="500" w:lineRule="exact"/>
        <w:rPr>
          <w:rFonts w:asciiTheme="minorEastAsia" w:hAnsiTheme="minorEastAsia" w:eastAsiaTheme="minorEastAsia" w:cstheme="minorEastAsia"/>
          <w:sz w:val="30"/>
          <w:szCs w:val="30"/>
        </w:rPr>
      </w:pPr>
    </w:p>
    <w:sectPr>
      <w:pgSz w:w="11906" w:h="16838"/>
      <w:pgMar w:top="1560" w:right="1588" w:bottom="1701"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A4D6F">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E97FEB">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DE97FEB">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C1493">
    <w:pPr>
      <w:pStyle w:val="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5F8DA">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FE5F8DA">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9CF3A">
    <w:pPr>
      <w:pStyle w:val="5"/>
      <w:pBdr>
        <w:bottom w:val="single" w:color="auto" w:sz="4" w:space="25"/>
      </w:pBdr>
    </w:pPr>
    <w:r>
      <w:rPr>
        <w:rFonts w:ascii="仿宋" w:hAnsi="仿宋" w:eastAsia="仿宋" w:cs="仿宋"/>
        <w:sz w:val="28"/>
        <w:szCs w:val="28"/>
      </w:rPr>
      <w:drawing>
        <wp:anchor distT="0" distB="0" distL="114300" distR="114300" simplePos="0" relativeHeight="251663360" behindDoc="0" locked="0" layoutInCell="1" allowOverlap="1">
          <wp:simplePos x="0" y="0"/>
          <wp:positionH relativeFrom="column">
            <wp:posOffset>156210</wp:posOffset>
          </wp:positionH>
          <wp:positionV relativeFrom="paragraph">
            <wp:posOffset>-176530</wp:posOffset>
          </wp:positionV>
          <wp:extent cx="457200" cy="457200"/>
          <wp:effectExtent l="0" t="0" r="0" b="0"/>
          <wp:wrapNone/>
          <wp:docPr id="34" name="图片 1" descr="c4527fb746d9280a967ed3d0ae79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 descr="c4527fb746d9280a967ed3d0ae7989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457200" cy="457200"/>
                  </a:xfrm>
                  <a:prstGeom prst="rect">
                    <a:avLst/>
                  </a:prstGeom>
                  <a:noFill/>
                  <a:ln>
                    <a:noFill/>
                  </a:ln>
                </pic:spPr>
              </pic:pic>
            </a:graphicData>
          </a:graphic>
        </wp:anchor>
      </w:drawing>
    </w:r>
    <w:r>
      <w:rPr>
        <w:sz w:val="20"/>
      </w:rPr>
      <mc:AlternateContent>
        <mc:Choice Requires="wps">
          <w:drawing>
            <wp:anchor distT="0" distB="0" distL="114300" distR="114300" simplePos="0" relativeHeight="251661312" behindDoc="0" locked="0" layoutInCell="1" allowOverlap="1">
              <wp:simplePos x="0" y="0"/>
              <wp:positionH relativeFrom="column">
                <wp:posOffset>300355</wp:posOffset>
              </wp:positionH>
              <wp:positionV relativeFrom="paragraph">
                <wp:posOffset>-207645</wp:posOffset>
              </wp:positionV>
              <wp:extent cx="4549775" cy="611505"/>
              <wp:effectExtent l="1905" t="0" r="1270" b="1905"/>
              <wp:wrapNone/>
              <wp:docPr id="7" name="矩形 4"/>
              <wp:cNvGraphicFramePr/>
              <a:graphic xmlns:a="http://schemas.openxmlformats.org/drawingml/2006/main">
                <a:graphicData uri="http://schemas.microsoft.com/office/word/2010/wordprocessingShape">
                  <wps:wsp>
                    <wps:cNvSpPr>
                      <a:spLocks noChangeArrowheads="1"/>
                    </wps:cNvSpPr>
                    <wps:spPr bwMode="auto">
                      <a:xfrm>
                        <a:off x="0" y="0"/>
                        <a:ext cx="4549775" cy="611505"/>
                      </a:xfrm>
                      <a:prstGeom prst="rect">
                        <a:avLst/>
                      </a:prstGeom>
                      <a:noFill/>
                      <a:ln>
                        <a:noFill/>
                      </a:ln>
                      <a:effectLst/>
                    </wps:spPr>
                    <wps:txbx>
                      <w:txbxContent>
                        <w:p w14:paraId="485DACB5">
                          <w:pPr>
                            <w:ind w:firstLine="560" w:firstLineChars="200"/>
                            <w:jc w:val="center"/>
                            <w:rPr>
                              <w:rFonts w:ascii="仿宋" w:hAnsi="仿宋" w:eastAsia="仿宋" w:cs="仿宋"/>
                              <w:sz w:val="28"/>
                              <w:szCs w:val="28"/>
                            </w:rPr>
                          </w:pPr>
                          <w:r>
                            <w:rPr>
                              <w:rFonts w:hint="eastAsia" w:ascii="仿宋" w:hAnsi="仿宋" w:eastAsia="仿宋" w:cs="仿宋"/>
                              <w:sz w:val="28"/>
                              <w:szCs w:val="28"/>
                            </w:rPr>
                            <w:t>聊城交通学校</w:t>
                          </w:r>
                        </w:p>
                        <w:p w14:paraId="6E342278">
                          <w:pPr>
                            <w:ind w:firstLine="560" w:firstLineChars="200"/>
                            <w:jc w:val="center"/>
                            <w:rPr>
                              <w:rFonts w:ascii="仿宋" w:hAnsi="仿宋" w:eastAsia="仿宋" w:cs="仿宋"/>
                              <w:sz w:val="28"/>
                              <w:szCs w:val="28"/>
                            </w:rPr>
                          </w:pPr>
                          <w:r>
                            <w:rPr>
                              <w:rFonts w:hint="eastAsia" w:ascii="仿宋" w:hAnsi="仿宋" w:eastAsia="仿宋" w:cs="仿宋"/>
                              <w:sz w:val="28"/>
                              <w:szCs w:val="28"/>
                            </w:rPr>
                            <w:t xml:space="preserve">LiaoCheng </w:t>
                          </w:r>
                          <w:r>
                            <w:rPr>
                              <w:rFonts w:ascii="仿宋" w:hAnsi="仿宋" w:eastAsia="仿宋" w:cs="仿宋"/>
                              <w:sz w:val="28"/>
                              <w:szCs w:val="28"/>
                            </w:rPr>
                            <w:t xml:space="preserve">Jiaotong </w:t>
                          </w:r>
                          <w:r>
                            <w:rPr>
                              <w:rFonts w:hint="eastAsia" w:ascii="仿宋" w:hAnsi="仿宋" w:eastAsia="仿宋" w:cs="仿宋"/>
                              <w:sz w:val="28"/>
                              <w:szCs w:val="28"/>
                            </w:rPr>
                            <w:t>Technician College</w:t>
                          </w:r>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3.65pt;margin-top:-16.35pt;height:48.15pt;width:358.25pt;z-index:251661312;mso-width-relative:page;mso-height-relative:page;" filled="f" stroked="f" coordsize="21600,21600" o:gfxdata="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z2ittoAAAAJAQAADwAAAAAA&#10;AAABACAAAAAiAAAAZHJzL2Rvd25yZXYueG1sUEsBAhQAFAAAAAgAh07iQO2fqQIRAgAAFgQAAA4A&#10;AAAAAAAAAQAgAAAAKQEAAGRycy9lMm9Eb2MueG1sUEsFBgAAAAAGAAYAWQEAAKwFAAAAAA==&#10;">
              <v:fill on="f" focussize="0,0"/>
              <v:stroke on="f"/>
              <v:imagedata o:title=""/>
              <o:lock v:ext="edit" aspectratio="f"/>
              <v:textbox>
                <w:txbxContent>
                  <w:p w14:paraId="485DACB5">
                    <w:pPr>
                      <w:ind w:firstLine="560" w:firstLineChars="200"/>
                      <w:jc w:val="center"/>
                      <w:rPr>
                        <w:rFonts w:ascii="仿宋" w:hAnsi="仿宋" w:eastAsia="仿宋" w:cs="仿宋"/>
                        <w:sz w:val="28"/>
                        <w:szCs w:val="28"/>
                      </w:rPr>
                    </w:pPr>
                    <w:r>
                      <w:rPr>
                        <w:rFonts w:hint="eastAsia" w:ascii="仿宋" w:hAnsi="仿宋" w:eastAsia="仿宋" w:cs="仿宋"/>
                        <w:sz w:val="28"/>
                        <w:szCs w:val="28"/>
                      </w:rPr>
                      <w:t>聊城交通学校</w:t>
                    </w:r>
                  </w:p>
                  <w:p w14:paraId="6E342278">
                    <w:pPr>
                      <w:ind w:firstLine="560" w:firstLineChars="200"/>
                      <w:jc w:val="center"/>
                      <w:rPr>
                        <w:rFonts w:ascii="仿宋" w:hAnsi="仿宋" w:eastAsia="仿宋" w:cs="仿宋"/>
                        <w:sz w:val="28"/>
                        <w:szCs w:val="28"/>
                      </w:rPr>
                    </w:pPr>
                    <w:r>
                      <w:rPr>
                        <w:rFonts w:hint="eastAsia" w:ascii="仿宋" w:hAnsi="仿宋" w:eastAsia="仿宋" w:cs="仿宋"/>
                        <w:sz w:val="28"/>
                        <w:szCs w:val="28"/>
                      </w:rPr>
                      <w:t xml:space="preserve">LiaoCheng </w:t>
                    </w:r>
                    <w:r>
                      <w:rPr>
                        <w:rFonts w:ascii="仿宋" w:hAnsi="仿宋" w:eastAsia="仿宋" w:cs="仿宋"/>
                        <w:sz w:val="28"/>
                        <w:szCs w:val="28"/>
                      </w:rPr>
                      <w:t xml:space="preserve">Jiaotong </w:t>
                    </w:r>
                    <w:r>
                      <w:rPr>
                        <w:rFonts w:hint="eastAsia" w:ascii="仿宋" w:hAnsi="仿宋" w:eastAsia="仿宋" w:cs="仿宋"/>
                        <w:sz w:val="28"/>
                        <w:szCs w:val="28"/>
                      </w:rPr>
                      <w:t>Technician College</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14C0D">
    <w:pPr>
      <w:pStyle w:val="5"/>
      <w:pBdr>
        <w:bottom w:val="single" w:color="auto" w:sz="4" w:space="21"/>
      </w:pBdr>
    </w:pPr>
    <w:r>
      <w:rPr>
        <w:rFonts w:ascii="仿宋" w:hAnsi="仿宋" w:eastAsia="仿宋" w:cs="仿宋"/>
        <w:sz w:val="28"/>
        <w:szCs w:val="28"/>
      </w:rPr>
      <w:drawing>
        <wp:anchor distT="0" distB="0" distL="114300" distR="114300" simplePos="0" relativeHeight="251665408" behindDoc="0" locked="0" layoutInCell="1" allowOverlap="1">
          <wp:simplePos x="0" y="0"/>
          <wp:positionH relativeFrom="column">
            <wp:posOffset>414020</wp:posOffset>
          </wp:positionH>
          <wp:positionV relativeFrom="paragraph">
            <wp:posOffset>-255905</wp:posOffset>
          </wp:positionV>
          <wp:extent cx="483870" cy="483870"/>
          <wp:effectExtent l="0" t="0" r="0" b="0"/>
          <wp:wrapNone/>
          <wp:docPr id="35" name="图片 35" descr="c4527fb746d9280a967ed3d0ae79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c4527fb746d9280a967ed3d0ae7989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483870" cy="483870"/>
                  </a:xfrm>
                  <a:prstGeom prst="rect">
                    <a:avLst/>
                  </a:prstGeom>
                  <a:noFill/>
                  <a:ln>
                    <a:noFill/>
                  </a:ln>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1537335</wp:posOffset>
              </wp:positionH>
              <wp:positionV relativeFrom="paragraph">
                <wp:posOffset>-256540</wp:posOffset>
              </wp:positionV>
              <wp:extent cx="2948940" cy="430530"/>
              <wp:effectExtent l="0" t="0" r="0" b="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948940" cy="430530"/>
                      </a:xfrm>
                      <a:prstGeom prst="rect">
                        <a:avLst/>
                      </a:prstGeom>
                      <a:noFill/>
                      <a:ln>
                        <a:noFill/>
                      </a:ln>
                      <a:effectLst/>
                    </wps:spPr>
                    <wps:txbx>
                      <w:txbxContent>
                        <w:p w14:paraId="00F3D5FC">
                          <w:pPr>
                            <w:ind w:firstLine="840" w:firstLineChars="300"/>
                            <w:rPr>
                              <w:rFonts w:ascii="仿宋" w:hAnsi="仿宋" w:eastAsia="仿宋" w:cs="仿宋"/>
                              <w:sz w:val="28"/>
                              <w:szCs w:val="28"/>
                            </w:rPr>
                          </w:pPr>
                          <w:r>
                            <w:rPr>
                              <w:rFonts w:hint="eastAsia" w:ascii="仿宋" w:hAnsi="仿宋" w:eastAsia="仿宋" w:cs="仿宋"/>
                              <w:sz w:val="28"/>
                              <w:szCs w:val="28"/>
                            </w:rPr>
                            <w:t>聊城交通学校</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21.05pt;margin-top:-20.2pt;height:33.9pt;width:232.2pt;z-index:251659264;mso-width-relative:page;mso-height-relative:page;" filled="f" stroked="f" coordsize="21600,21600" o:gfxdata="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vi0StoAAAAKAQAADwAAAAAA&#10;AAABACAAAAAiAAAAZHJzL2Rvd25yZXYueG1sUEsBAhQAFAAAAAgAh07iQA65wVMRAgAAFgQAAA4A&#10;AAAAAAAAAQAgAAAAKQEAAGRycy9lMm9Eb2MueG1sUEsFBgAAAAAGAAYAWQEAAKwFAAAAAA==&#10;">
              <v:fill on="f" focussize="0,0"/>
              <v:stroke on="f"/>
              <v:imagedata o:title=""/>
              <o:lock v:ext="edit" aspectratio="f"/>
              <v:textbox>
                <w:txbxContent>
                  <w:p w14:paraId="00F3D5FC">
                    <w:pPr>
                      <w:ind w:firstLine="840" w:firstLineChars="300"/>
                      <w:rPr>
                        <w:rFonts w:ascii="仿宋" w:hAnsi="仿宋" w:eastAsia="仿宋" w:cs="仿宋"/>
                        <w:sz w:val="28"/>
                        <w:szCs w:val="28"/>
                      </w:rPr>
                    </w:pPr>
                    <w:r>
                      <w:rPr>
                        <w:rFonts w:hint="eastAsia" w:ascii="仿宋" w:hAnsi="仿宋" w:eastAsia="仿宋" w:cs="仿宋"/>
                        <w:sz w:val="28"/>
                        <w:szCs w:val="28"/>
                      </w:rPr>
                      <w:t>聊城交通学校</w:t>
                    </w:r>
                  </w:p>
                </w:txbxContent>
              </v:textbox>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844550</wp:posOffset>
              </wp:positionH>
              <wp:positionV relativeFrom="paragraph">
                <wp:posOffset>-6985</wp:posOffset>
              </wp:positionV>
              <wp:extent cx="4549775" cy="430530"/>
              <wp:effectExtent l="4445" t="0" r="0" b="127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4549775" cy="430530"/>
                      </a:xfrm>
                      <a:prstGeom prst="rect">
                        <a:avLst/>
                      </a:prstGeom>
                      <a:noFill/>
                      <a:ln>
                        <a:noFill/>
                      </a:ln>
                      <a:effectLst/>
                    </wps:spPr>
                    <wps:txbx>
                      <w:txbxContent>
                        <w:p w14:paraId="066F610A">
                          <w:pPr>
                            <w:ind w:firstLine="560" w:firstLineChars="200"/>
                            <w:rPr>
                              <w:rFonts w:ascii="仿宋" w:hAnsi="仿宋" w:eastAsia="仿宋" w:cs="仿宋"/>
                              <w:sz w:val="28"/>
                              <w:szCs w:val="28"/>
                            </w:rPr>
                          </w:pPr>
                          <w:r>
                            <w:rPr>
                              <w:rFonts w:hint="eastAsia" w:ascii="仿宋" w:hAnsi="仿宋" w:eastAsia="仿宋" w:cs="仿宋"/>
                              <w:sz w:val="28"/>
                              <w:szCs w:val="28"/>
                            </w:rPr>
                            <w:t xml:space="preserve">LiaoCheng </w:t>
                          </w:r>
                          <w:r>
                            <w:rPr>
                              <w:rFonts w:ascii="仿宋" w:hAnsi="仿宋" w:eastAsia="仿宋" w:cs="仿宋"/>
                              <w:sz w:val="28"/>
                              <w:szCs w:val="28"/>
                            </w:rPr>
                            <w:t xml:space="preserve">Jiaotong </w:t>
                          </w:r>
                          <w:r>
                            <w:rPr>
                              <w:rFonts w:hint="eastAsia" w:ascii="仿宋" w:hAnsi="仿宋" w:eastAsia="仿宋" w:cs="仿宋"/>
                              <w:sz w:val="28"/>
                              <w:szCs w:val="28"/>
                            </w:rPr>
                            <w:t>Technician College</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6.5pt;margin-top:-0.55pt;height:33.9pt;width:358.25pt;z-index:251664384;mso-width-relative:page;mso-height-relative:page;" filled="f" stroked="f" coordsize="21600,21600" o:gfxdata="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JpmHLaAAAACQEAAA8AAAAA&#10;AAAAAQAgAAAAIgAAAGRycy9kb3ducmV2LnhtbFBLAQIUABQAAAAIAIdO4kCtOafJEgIAABYEAAAO&#10;AAAAAAAAAAEAIAAAACkBAABkcnMvZTJvRG9jLnhtbFBLBQYAAAAABgAGAFkBAACtBQAAAAA=&#10;">
              <v:fill on="f" focussize="0,0"/>
              <v:stroke on="f"/>
              <v:imagedata o:title=""/>
              <o:lock v:ext="edit" aspectratio="f"/>
              <v:textbox>
                <w:txbxContent>
                  <w:p w14:paraId="066F610A">
                    <w:pPr>
                      <w:ind w:firstLine="560" w:firstLineChars="200"/>
                      <w:rPr>
                        <w:rFonts w:ascii="仿宋" w:hAnsi="仿宋" w:eastAsia="仿宋" w:cs="仿宋"/>
                        <w:sz w:val="28"/>
                        <w:szCs w:val="28"/>
                      </w:rPr>
                    </w:pPr>
                    <w:r>
                      <w:rPr>
                        <w:rFonts w:hint="eastAsia" w:ascii="仿宋" w:hAnsi="仿宋" w:eastAsia="仿宋" w:cs="仿宋"/>
                        <w:sz w:val="28"/>
                        <w:szCs w:val="28"/>
                      </w:rPr>
                      <w:t xml:space="preserve">LiaoCheng </w:t>
                    </w:r>
                    <w:r>
                      <w:rPr>
                        <w:rFonts w:ascii="仿宋" w:hAnsi="仿宋" w:eastAsia="仿宋" w:cs="仿宋"/>
                        <w:sz w:val="28"/>
                        <w:szCs w:val="28"/>
                      </w:rPr>
                      <w:t xml:space="preserve">Jiaotong </w:t>
                    </w:r>
                    <w:r>
                      <w:rPr>
                        <w:rFonts w:hint="eastAsia" w:ascii="仿宋" w:hAnsi="仿宋" w:eastAsia="仿宋" w:cs="仿宋"/>
                        <w:sz w:val="28"/>
                        <w:szCs w:val="28"/>
                      </w:rPr>
                      <w:t>Technician College</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62A60D"/>
    <w:multiLevelType w:val="singleLevel"/>
    <w:tmpl w:val="C462A60D"/>
    <w:lvl w:ilvl="0" w:tentative="0">
      <w:start w:val="2"/>
      <w:numFmt w:val="chineseCounting"/>
      <w:suff w:val="nothing"/>
      <w:lvlText w:val="%1、"/>
      <w:lvlJc w:val="left"/>
      <w:rPr>
        <w:rFonts w:hint="eastAsia"/>
      </w:rPr>
    </w:lvl>
  </w:abstractNum>
  <w:abstractNum w:abstractNumId="1">
    <w:nsid w:val="5CC0E7F4"/>
    <w:multiLevelType w:val="singleLevel"/>
    <w:tmpl w:val="5CC0E7F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MjNlOTliNjhmMTQ2MGM4OTgyNTExZWUxYTFhN2EifQ=="/>
  </w:docVars>
  <w:rsids>
    <w:rsidRoot w:val="00FF7804"/>
    <w:rsid w:val="000A2CEC"/>
    <w:rsid w:val="000E055E"/>
    <w:rsid w:val="00130ECA"/>
    <w:rsid w:val="00194321"/>
    <w:rsid w:val="0022662F"/>
    <w:rsid w:val="00330B2A"/>
    <w:rsid w:val="003A0C6A"/>
    <w:rsid w:val="003A21CC"/>
    <w:rsid w:val="004610A6"/>
    <w:rsid w:val="005D647C"/>
    <w:rsid w:val="00673A80"/>
    <w:rsid w:val="006F29F6"/>
    <w:rsid w:val="0072722D"/>
    <w:rsid w:val="00766228"/>
    <w:rsid w:val="007F62E0"/>
    <w:rsid w:val="00854212"/>
    <w:rsid w:val="008A2C19"/>
    <w:rsid w:val="008B6361"/>
    <w:rsid w:val="008D199A"/>
    <w:rsid w:val="00946BC9"/>
    <w:rsid w:val="009F34C1"/>
    <w:rsid w:val="00B279C6"/>
    <w:rsid w:val="00B31499"/>
    <w:rsid w:val="00B74146"/>
    <w:rsid w:val="00C3622D"/>
    <w:rsid w:val="00CD7573"/>
    <w:rsid w:val="00DD41C7"/>
    <w:rsid w:val="00DE3995"/>
    <w:rsid w:val="00E55CA6"/>
    <w:rsid w:val="00ED320E"/>
    <w:rsid w:val="00FF7804"/>
    <w:rsid w:val="01915731"/>
    <w:rsid w:val="04A46232"/>
    <w:rsid w:val="061B348B"/>
    <w:rsid w:val="096B5A5E"/>
    <w:rsid w:val="124675EC"/>
    <w:rsid w:val="13735B35"/>
    <w:rsid w:val="145E0C1D"/>
    <w:rsid w:val="14704128"/>
    <w:rsid w:val="14847F58"/>
    <w:rsid w:val="18522438"/>
    <w:rsid w:val="1A225EDE"/>
    <w:rsid w:val="1B5E466A"/>
    <w:rsid w:val="1CDB0A2B"/>
    <w:rsid w:val="1CE41EDC"/>
    <w:rsid w:val="210043A6"/>
    <w:rsid w:val="23393DB0"/>
    <w:rsid w:val="24084F46"/>
    <w:rsid w:val="24103C5F"/>
    <w:rsid w:val="26430921"/>
    <w:rsid w:val="274041B2"/>
    <w:rsid w:val="28C32589"/>
    <w:rsid w:val="291B0060"/>
    <w:rsid w:val="2A5F4555"/>
    <w:rsid w:val="2B103511"/>
    <w:rsid w:val="2B30594D"/>
    <w:rsid w:val="2BC85E22"/>
    <w:rsid w:val="30764E18"/>
    <w:rsid w:val="31557195"/>
    <w:rsid w:val="338F274A"/>
    <w:rsid w:val="347100A1"/>
    <w:rsid w:val="37FC48D0"/>
    <w:rsid w:val="3963034D"/>
    <w:rsid w:val="3B723808"/>
    <w:rsid w:val="3BAD5301"/>
    <w:rsid w:val="3CD46BBA"/>
    <w:rsid w:val="3CFB49AC"/>
    <w:rsid w:val="3DAC5CA6"/>
    <w:rsid w:val="3FF0394E"/>
    <w:rsid w:val="405B527E"/>
    <w:rsid w:val="40854730"/>
    <w:rsid w:val="424E594A"/>
    <w:rsid w:val="42C4683F"/>
    <w:rsid w:val="433F0561"/>
    <w:rsid w:val="43B95527"/>
    <w:rsid w:val="446848A9"/>
    <w:rsid w:val="4C830933"/>
    <w:rsid w:val="4D39150D"/>
    <w:rsid w:val="50FB26A8"/>
    <w:rsid w:val="534070AC"/>
    <w:rsid w:val="563F1955"/>
    <w:rsid w:val="56B75990"/>
    <w:rsid w:val="57480577"/>
    <w:rsid w:val="5862657C"/>
    <w:rsid w:val="5BF34EF0"/>
    <w:rsid w:val="5E823228"/>
    <w:rsid w:val="61B256D1"/>
    <w:rsid w:val="64575D49"/>
    <w:rsid w:val="645A452E"/>
    <w:rsid w:val="65332685"/>
    <w:rsid w:val="6ABE0C43"/>
    <w:rsid w:val="6DEE7A91"/>
    <w:rsid w:val="6DF80910"/>
    <w:rsid w:val="6F3516F0"/>
    <w:rsid w:val="713F1BEE"/>
    <w:rsid w:val="71E2790D"/>
    <w:rsid w:val="727F33AE"/>
    <w:rsid w:val="736425A4"/>
    <w:rsid w:val="74F31BB4"/>
    <w:rsid w:val="751002ED"/>
    <w:rsid w:val="777F514A"/>
    <w:rsid w:val="7FDAAECC"/>
    <w:rsid w:val="BF5FF133"/>
    <w:rsid w:val="DFF714EF"/>
    <w:rsid w:val="F44FC309"/>
    <w:rsid w:val="F9713075"/>
    <w:rsid w:val="FBF76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99"/>
    <w:pPr>
      <w:ind w:left="100" w:leftChars="2500"/>
    </w:pPr>
  </w:style>
  <w:style w:type="paragraph" w:styleId="3">
    <w:name w:val="Balloon Text"/>
    <w:basedOn w:val="1"/>
    <w:link w:val="16"/>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rFonts w:cs="Times New Roman"/>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FollowedHyperlink"/>
    <w:basedOn w:val="9"/>
    <w:qFormat/>
    <w:uiPriority w:val="99"/>
    <w:rPr>
      <w:color w:val="800080"/>
      <w:u w:val="single"/>
    </w:rPr>
  </w:style>
  <w:style w:type="character" w:styleId="12">
    <w:name w:val="Hyperlink"/>
    <w:basedOn w:val="9"/>
    <w:qFormat/>
    <w:uiPriority w:val="99"/>
    <w:rPr>
      <w:color w:val="0000FF"/>
      <w:u w:val="single"/>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日期 字符"/>
    <w:basedOn w:val="9"/>
    <w:link w:val="2"/>
    <w:qFormat/>
    <w:uiPriority w:val="99"/>
  </w:style>
  <w:style w:type="character" w:customStyle="1" w:styleId="16">
    <w:name w:val="批注框文本 字符"/>
    <w:basedOn w:val="9"/>
    <w:link w:val="3"/>
    <w:qFormat/>
    <w:uiPriority w:val="99"/>
    <w:rPr>
      <w:sz w:val="18"/>
      <w:szCs w:val="18"/>
    </w:rPr>
  </w:style>
  <w:style w:type="paragraph" w:customStyle="1" w:styleId="17">
    <w:name w:val="Table Paragraph"/>
    <w:basedOn w:val="1"/>
    <w:qFormat/>
    <w:uiPriority w:val="1"/>
    <w:pPr>
      <w:spacing w:before="88"/>
      <w:jc w:val="center"/>
    </w:pPr>
    <w:rPr>
      <w:rFonts w:ascii="宋体" w:hAnsi="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4938</Words>
  <Characters>5108</Characters>
  <Lines>56</Lines>
  <Paragraphs>16</Paragraphs>
  <TotalTime>2</TotalTime>
  <ScaleCrop>false</ScaleCrop>
  <LinksUpToDate>false</LinksUpToDate>
  <CharactersWithSpaces>5800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2021-10-15T15:19:00Z</dcterms:created>
  <dc:creator>User</dc:creator>
  <cp:lastModifiedBy>ABC</cp:lastModifiedBy>
  <cp:lastPrinted>2022-02-23T00:14:00Z</cp:lastPrinted>
  <dcterms:modified xsi:type="dcterms:W3CDTF">2026-05-14T07:08:14Z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A59E02DE87D34851914BE54CF56EFF08</vt:lpwstr>
  </property>
  <property fmtid="{D5CDD505-2E9C-101B-9397-08002B2CF9AE}" pid="4" name="KSOTemplateDocerSaveRecord">
    <vt:lpwstr>eyJoZGlkIjoiZDRhMmYzMDllZWEzNjFkN2VmM2EzZjA0MDIzOWY1MGYiLCJ1c2VySWQiOiI0NDAyNTM5NDUifQ==</vt:lpwstr>
  </property>
</Properties>
</file>