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52D86">
      <w:pPr>
        <w:spacing w:before="156" w:beforeLines="50" w:after="156" w:afterLines="50" w:line="300" w:lineRule="exact"/>
        <w:jc w:val="center"/>
        <w:rPr>
          <w:rFonts w:asciiTheme="majorEastAsia" w:hAnsiTheme="majorEastAsia" w:eastAsiaTheme="majorEastAsia" w:cstheme="majorEastAsia"/>
          <w:sz w:val="44"/>
          <w:szCs w:val="44"/>
        </w:rPr>
      </w:pPr>
    </w:p>
    <w:p w14:paraId="2CA0D1E3">
      <w:pPr>
        <w:spacing w:before="156" w:beforeLines="50" w:after="156" w:afterLines="50" w:line="560" w:lineRule="exact"/>
        <w:jc w:val="center"/>
        <w:rPr>
          <w:rFonts w:ascii="黑体" w:hAnsi="黑体" w:eastAsia="黑体" w:cstheme="majorEastAsia"/>
          <w:b/>
          <w:sz w:val="36"/>
          <w:szCs w:val="36"/>
        </w:rPr>
      </w:pPr>
      <w:r>
        <w:rPr>
          <w:rFonts w:hint="eastAsia" w:ascii="黑体" w:hAnsi="黑体" w:eastAsia="黑体" w:cstheme="majorEastAsia"/>
          <w:b/>
          <w:sz w:val="36"/>
          <w:szCs w:val="36"/>
        </w:rPr>
        <w:t>聊城现代交通技工学校</w:t>
      </w:r>
    </w:p>
    <w:p w14:paraId="74F97CE5">
      <w:pPr>
        <w:spacing w:before="156" w:beforeLines="50" w:after="156" w:afterLines="50" w:line="560" w:lineRule="exact"/>
        <w:jc w:val="center"/>
        <w:rPr>
          <w:rFonts w:ascii="黑体" w:hAnsi="黑体" w:eastAsia="黑体" w:cstheme="majorEastAsia"/>
          <w:b/>
          <w:sz w:val="36"/>
          <w:szCs w:val="36"/>
        </w:rPr>
      </w:pPr>
      <w:r>
        <w:rPr>
          <w:rFonts w:hint="eastAsia" w:ascii="黑体" w:hAnsi="黑体" w:eastAsia="黑体" w:cstheme="majorEastAsia"/>
          <w:b/>
          <w:sz w:val="36"/>
          <w:szCs w:val="36"/>
        </w:rPr>
        <w:t>202</w:t>
      </w:r>
      <w:r>
        <w:rPr>
          <w:rFonts w:hint="eastAsia" w:ascii="黑体" w:hAnsi="黑体" w:eastAsia="黑体" w:cstheme="majorEastAsia"/>
          <w:b/>
          <w:sz w:val="36"/>
          <w:szCs w:val="36"/>
          <w:lang w:val="en-US" w:eastAsia="zh-CN"/>
        </w:rPr>
        <w:t>3</w:t>
      </w:r>
      <w:r>
        <w:rPr>
          <w:rFonts w:hint="eastAsia" w:ascii="黑体" w:hAnsi="黑体" w:eastAsia="黑体" w:cstheme="majorEastAsia"/>
          <w:b/>
          <w:sz w:val="36"/>
          <w:szCs w:val="36"/>
        </w:rPr>
        <w:t>年开展职业技能等级认定公告</w:t>
      </w:r>
    </w:p>
    <w:p w14:paraId="42A51086">
      <w:pPr>
        <w:spacing w:before="156" w:beforeLines="50" w:after="156" w:afterLines="50"/>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聊城现代交通技工学校社会培训评价中心是经人社部门备案的职业技能等级认定社会培训评价机构，备案号为S00003715000</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根据山东省人力资源和社会保障厅《关于全面推动我省技工院校开展职业技能等级认定工作的通知》和聊城市人力资源和社会保障局《关于同意聊城现代交通技工学校作为社会培训评价组织开展职业技能等级认定工作的函》等有关要求，现将2023年职业技能等级认定工作的有关事项公告如下：</w:t>
      </w:r>
    </w:p>
    <w:p w14:paraId="24298814">
      <w:pPr>
        <w:spacing w:before="156" w:beforeLines="50" w:after="156" w:afterLines="50"/>
        <w:ind w:firstLine="643" w:firstLineChars="200"/>
        <w:rPr>
          <w:rFonts w:ascii="黑体" w:hAnsi="黑体" w:eastAsia="黑体" w:cs="华文楷体"/>
          <w:b/>
          <w:sz w:val="32"/>
          <w:szCs w:val="32"/>
        </w:rPr>
      </w:pPr>
      <w:r>
        <w:rPr>
          <w:rFonts w:hint="eastAsia" w:ascii="黑体" w:hAnsi="黑体" w:eastAsia="黑体" w:cs="华文楷体"/>
          <w:b/>
          <w:sz w:val="32"/>
          <w:szCs w:val="32"/>
        </w:rPr>
        <w:t>一、技能等级认定范围</w:t>
      </w:r>
    </w:p>
    <w:tbl>
      <w:tblPr>
        <w:tblStyle w:val="7"/>
        <w:tblW w:w="8778" w:type="dxa"/>
        <w:jc w:val="center"/>
        <w:tblLayout w:type="autofit"/>
        <w:tblCellMar>
          <w:top w:w="0" w:type="dxa"/>
          <w:left w:w="108" w:type="dxa"/>
          <w:bottom w:w="0" w:type="dxa"/>
          <w:right w:w="108" w:type="dxa"/>
        </w:tblCellMar>
      </w:tblPr>
      <w:tblGrid>
        <w:gridCol w:w="994"/>
        <w:gridCol w:w="2153"/>
        <w:gridCol w:w="3772"/>
        <w:gridCol w:w="1859"/>
      </w:tblGrid>
      <w:tr w14:paraId="0281E3E2">
        <w:tblPrEx>
          <w:tblCellMar>
            <w:top w:w="0" w:type="dxa"/>
            <w:left w:w="108" w:type="dxa"/>
            <w:bottom w:w="0" w:type="dxa"/>
            <w:right w:w="108" w:type="dxa"/>
          </w:tblCellMar>
        </w:tblPrEx>
        <w:trPr>
          <w:trHeight w:val="525"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A235">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序号</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F07F">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职业</w:t>
            </w: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BA2F">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工种</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9ED1">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技能等级</w:t>
            </w:r>
          </w:p>
        </w:tc>
      </w:tr>
      <w:tr w14:paraId="13826022">
        <w:tblPrEx>
          <w:tblCellMar>
            <w:top w:w="0" w:type="dxa"/>
            <w:left w:w="108" w:type="dxa"/>
            <w:bottom w:w="0" w:type="dxa"/>
            <w:right w:w="108" w:type="dxa"/>
          </w:tblCellMar>
        </w:tblPrEx>
        <w:trPr>
          <w:trHeight w:val="507"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26E9">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1</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5A4D">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电工</w:t>
            </w: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88FF">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电工</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273C">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5、4、3</w:t>
            </w:r>
          </w:p>
        </w:tc>
      </w:tr>
      <w:tr w14:paraId="49CDFF84">
        <w:tblPrEx>
          <w:tblCellMar>
            <w:top w:w="0" w:type="dxa"/>
            <w:left w:w="108" w:type="dxa"/>
            <w:bottom w:w="0" w:type="dxa"/>
            <w:right w:w="108" w:type="dxa"/>
          </w:tblCellMar>
        </w:tblPrEx>
        <w:trPr>
          <w:trHeight w:val="525"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C595">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2</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9976">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保育师</w:t>
            </w: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8793">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保育师</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6BB5">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5、4、3</w:t>
            </w:r>
          </w:p>
        </w:tc>
      </w:tr>
      <w:tr w14:paraId="6D6F7BFA">
        <w:tblPrEx>
          <w:tblCellMar>
            <w:top w:w="0" w:type="dxa"/>
            <w:left w:w="108" w:type="dxa"/>
            <w:bottom w:w="0" w:type="dxa"/>
            <w:right w:w="108" w:type="dxa"/>
          </w:tblCellMar>
        </w:tblPrEx>
        <w:trPr>
          <w:trHeight w:val="525"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9452">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3</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E3D4">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电子商务师</w:t>
            </w: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F4CF">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电子商务师</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1F0C">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4、3</w:t>
            </w:r>
          </w:p>
        </w:tc>
      </w:tr>
      <w:tr w14:paraId="27A540D2">
        <w:tblPrEx>
          <w:tblCellMar>
            <w:top w:w="0" w:type="dxa"/>
            <w:left w:w="108" w:type="dxa"/>
            <w:bottom w:w="0" w:type="dxa"/>
            <w:right w:w="108" w:type="dxa"/>
          </w:tblCellMar>
        </w:tblPrEx>
        <w:trPr>
          <w:trHeight w:val="9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12B0">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4</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6ADB">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钳工</w:t>
            </w: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A290">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钳工</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2663">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5、4、3</w:t>
            </w:r>
          </w:p>
        </w:tc>
      </w:tr>
      <w:tr w14:paraId="585BB448">
        <w:tblPrEx>
          <w:tblCellMar>
            <w:top w:w="0" w:type="dxa"/>
            <w:left w:w="108" w:type="dxa"/>
            <w:bottom w:w="0" w:type="dxa"/>
            <w:right w:w="108" w:type="dxa"/>
          </w:tblCellMar>
        </w:tblPrEx>
        <w:trPr>
          <w:trHeight w:val="525"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A336">
            <w:pPr>
              <w:widowControl/>
              <w:spacing w:line="320" w:lineRule="exact"/>
              <w:jc w:val="center"/>
              <w:textAlignment w:val="center"/>
              <w:rPr>
                <w:rFonts w:hint="eastAsia" w:ascii="华文仿宋" w:hAnsi="华文仿宋" w:eastAsia="华文仿宋" w:cs="华文仿宋"/>
                <w:color w:val="000000"/>
                <w:sz w:val="24"/>
                <w:szCs w:val="24"/>
                <w:lang w:val="en-US" w:eastAsia="zh-CN"/>
              </w:rPr>
            </w:pPr>
            <w:r>
              <w:rPr>
                <w:rFonts w:hint="eastAsia" w:ascii="华文仿宋" w:hAnsi="华文仿宋" w:eastAsia="华文仿宋" w:cs="华文仿宋"/>
                <w:color w:val="000000"/>
                <w:sz w:val="24"/>
                <w:szCs w:val="24"/>
                <w:lang w:val="en-US" w:eastAsia="zh-CN"/>
              </w:rPr>
              <w:t>5</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6FAC">
            <w:pPr>
              <w:widowControl/>
              <w:spacing w:line="320" w:lineRule="exact"/>
              <w:jc w:val="center"/>
              <w:textAlignment w:val="center"/>
              <w:rPr>
                <w:rFonts w:hint="eastAsia" w:ascii="华文仿宋" w:hAnsi="华文仿宋" w:eastAsia="华文仿宋" w:cs="华文仿宋"/>
                <w:color w:val="000000"/>
                <w:kern w:val="0"/>
                <w:sz w:val="24"/>
                <w:szCs w:val="24"/>
                <w:lang w:val="en-US" w:eastAsia="zh-CN" w:bidi="ar"/>
              </w:rPr>
            </w:pPr>
            <w:r>
              <w:rPr>
                <w:rFonts w:hint="eastAsia" w:ascii="华文仿宋" w:hAnsi="华文仿宋" w:eastAsia="华文仿宋" w:cs="华文仿宋"/>
                <w:color w:val="000000"/>
                <w:kern w:val="0"/>
                <w:sz w:val="24"/>
                <w:szCs w:val="24"/>
                <w:lang w:val="en-US" w:eastAsia="zh-CN" w:bidi="ar"/>
              </w:rPr>
              <w:t>车工</w:t>
            </w: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A62A">
            <w:pPr>
              <w:widowControl/>
              <w:spacing w:line="320" w:lineRule="exact"/>
              <w:jc w:val="center"/>
              <w:textAlignment w:val="center"/>
              <w:rPr>
                <w:rFonts w:hint="eastAsia" w:ascii="华文仿宋" w:hAnsi="华文仿宋" w:eastAsia="华文仿宋" w:cs="华文仿宋"/>
                <w:color w:val="000000"/>
                <w:kern w:val="0"/>
                <w:sz w:val="24"/>
                <w:szCs w:val="24"/>
                <w:lang w:val="en-US" w:eastAsia="zh-CN" w:bidi="ar"/>
              </w:rPr>
            </w:pPr>
            <w:r>
              <w:rPr>
                <w:rFonts w:hint="eastAsia" w:ascii="华文仿宋" w:hAnsi="华文仿宋" w:eastAsia="华文仿宋" w:cs="华文仿宋"/>
                <w:color w:val="000000"/>
                <w:kern w:val="0"/>
                <w:sz w:val="24"/>
                <w:szCs w:val="24"/>
                <w:lang w:val="en-US" w:eastAsia="zh-CN" w:bidi="ar"/>
              </w:rPr>
              <w:t>车工</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D014">
            <w:pPr>
              <w:widowControl/>
              <w:spacing w:line="320" w:lineRule="exact"/>
              <w:jc w:val="center"/>
              <w:textAlignment w:val="center"/>
              <w:rPr>
                <w:rFonts w:hint="eastAsia" w:ascii="华文仿宋" w:hAnsi="华文仿宋" w:eastAsia="华文仿宋" w:cs="华文仿宋"/>
                <w:color w:val="000000"/>
                <w:kern w:val="0"/>
                <w:sz w:val="24"/>
                <w:szCs w:val="24"/>
                <w:lang w:bidi="ar"/>
              </w:rPr>
            </w:pPr>
            <w:r>
              <w:rPr>
                <w:rFonts w:hint="eastAsia" w:ascii="华文仿宋" w:hAnsi="华文仿宋" w:eastAsia="华文仿宋" w:cs="华文仿宋"/>
                <w:color w:val="000000"/>
                <w:kern w:val="0"/>
                <w:sz w:val="24"/>
                <w:szCs w:val="24"/>
                <w:lang w:bidi="ar"/>
              </w:rPr>
              <w:t>5、4、3</w:t>
            </w:r>
          </w:p>
        </w:tc>
      </w:tr>
      <w:tr w14:paraId="17C348EB">
        <w:tblPrEx>
          <w:tblCellMar>
            <w:top w:w="0" w:type="dxa"/>
            <w:left w:w="108" w:type="dxa"/>
            <w:bottom w:w="0" w:type="dxa"/>
            <w:right w:w="108" w:type="dxa"/>
          </w:tblCellMar>
        </w:tblPrEx>
        <w:trPr>
          <w:trHeight w:val="525" w:hRule="atLeast"/>
          <w:jc w:val="center"/>
        </w:trPr>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06183">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5</w:t>
            </w:r>
          </w:p>
        </w:tc>
        <w:tc>
          <w:tcPr>
            <w:tcW w:w="2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C11C8">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汽车维修工</w:t>
            </w: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D837">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汽车机械维修工</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D1A3">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5、4、3</w:t>
            </w:r>
          </w:p>
        </w:tc>
      </w:tr>
      <w:tr w14:paraId="239471BB">
        <w:tblPrEx>
          <w:tblCellMar>
            <w:top w:w="0" w:type="dxa"/>
            <w:left w:w="108" w:type="dxa"/>
            <w:bottom w:w="0" w:type="dxa"/>
            <w:right w:w="108" w:type="dxa"/>
          </w:tblCellMar>
        </w:tblPrEx>
        <w:trPr>
          <w:trHeight w:val="525"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6D846">
            <w:pPr>
              <w:widowControl/>
              <w:spacing w:line="320" w:lineRule="exact"/>
              <w:jc w:val="center"/>
              <w:rPr>
                <w:rFonts w:ascii="华文仿宋" w:hAnsi="华文仿宋" w:eastAsia="华文仿宋" w:cs="华文仿宋"/>
                <w:color w:val="000000"/>
                <w:sz w:val="24"/>
                <w:szCs w:val="24"/>
              </w:rPr>
            </w:pPr>
          </w:p>
        </w:tc>
        <w:tc>
          <w:tcPr>
            <w:tcW w:w="2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F1374">
            <w:pPr>
              <w:widowControl/>
              <w:spacing w:line="320" w:lineRule="exact"/>
              <w:jc w:val="center"/>
              <w:rPr>
                <w:rFonts w:ascii="华文仿宋" w:hAnsi="华文仿宋" w:eastAsia="华文仿宋" w:cs="华文仿宋"/>
                <w:color w:val="000000"/>
                <w:sz w:val="24"/>
                <w:szCs w:val="24"/>
              </w:rPr>
            </w:pP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E6FE">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汽车电器维修工</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591E">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5、4、3</w:t>
            </w:r>
          </w:p>
        </w:tc>
      </w:tr>
      <w:tr w14:paraId="1BE3F8A0">
        <w:tblPrEx>
          <w:tblCellMar>
            <w:top w:w="0" w:type="dxa"/>
            <w:left w:w="108" w:type="dxa"/>
            <w:bottom w:w="0" w:type="dxa"/>
            <w:right w:w="108" w:type="dxa"/>
          </w:tblCellMar>
        </w:tblPrEx>
        <w:trPr>
          <w:trHeight w:val="525"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DD22A">
            <w:pPr>
              <w:widowControl/>
              <w:spacing w:line="320" w:lineRule="exact"/>
              <w:jc w:val="center"/>
              <w:rPr>
                <w:rFonts w:ascii="华文仿宋" w:hAnsi="华文仿宋" w:eastAsia="华文仿宋" w:cs="华文仿宋"/>
                <w:color w:val="000000"/>
                <w:sz w:val="24"/>
                <w:szCs w:val="24"/>
              </w:rPr>
            </w:pPr>
          </w:p>
        </w:tc>
        <w:tc>
          <w:tcPr>
            <w:tcW w:w="2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C06C8">
            <w:pPr>
              <w:widowControl/>
              <w:spacing w:line="320" w:lineRule="exact"/>
              <w:jc w:val="center"/>
              <w:rPr>
                <w:rFonts w:ascii="华文仿宋" w:hAnsi="华文仿宋" w:eastAsia="华文仿宋" w:cs="华文仿宋"/>
                <w:color w:val="000000"/>
                <w:sz w:val="24"/>
                <w:szCs w:val="24"/>
              </w:rPr>
            </w:pP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2FA6">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汽车玻璃维修工</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9D41">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5、4、3</w:t>
            </w:r>
          </w:p>
        </w:tc>
      </w:tr>
      <w:tr w14:paraId="0AA29E8F">
        <w:tblPrEx>
          <w:tblCellMar>
            <w:top w:w="0" w:type="dxa"/>
            <w:left w:w="108" w:type="dxa"/>
            <w:bottom w:w="0" w:type="dxa"/>
            <w:right w:w="108" w:type="dxa"/>
          </w:tblCellMar>
        </w:tblPrEx>
        <w:trPr>
          <w:trHeight w:val="525"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819EC">
            <w:pPr>
              <w:widowControl/>
              <w:spacing w:line="320" w:lineRule="exact"/>
              <w:jc w:val="center"/>
              <w:rPr>
                <w:rFonts w:ascii="华文仿宋" w:hAnsi="华文仿宋" w:eastAsia="华文仿宋" w:cs="华文仿宋"/>
                <w:color w:val="000000"/>
                <w:sz w:val="24"/>
                <w:szCs w:val="24"/>
              </w:rPr>
            </w:pPr>
          </w:p>
        </w:tc>
        <w:tc>
          <w:tcPr>
            <w:tcW w:w="2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ACF29">
            <w:pPr>
              <w:widowControl/>
              <w:spacing w:line="320" w:lineRule="exact"/>
              <w:jc w:val="center"/>
              <w:rPr>
                <w:rFonts w:ascii="华文仿宋" w:hAnsi="华文仿宋" w:eastAsia="华文仿宋" w:cs="华文仿宋"/>
                <w:color w:val="000000"/>
                <w:sz w:val="24"/>
                <w:szCs w:val="24"/>
              </w:rPr>
            </w:pP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F835">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汽车车身整形修复工</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824B">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5、4、3</w:t>
            </w:r>
          </w:p>
        </w:tc>
      </w:tr>
      <w:tr w14:paraId="24D4FE9A">
        <w:tblPrEx>
          <w:tblCellMar>
            <w:top w:w="0" w:type="dxa"/>
            <w:left w:w="108" w:type="dxa"/>
            <w:bottom w:w="0" w:type="dxa"/>
            <w:right w:w="108" w:type="dxa"/>
          </w:tblCellMar>
        </w:tblPrEx>
        <w:trPr>
          <w:trHeight w:val="525"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62A0B">
            <w:pPr>
              <w:widowControl/>
              <w:spacing w:line="320" w:lineRule="exact"/>
              <w:jc w:val="center"/>
              <w:rPr>
                <w:rFonts w:ascii="华文仿宋" w:hAnsi="华文仿宋" w:eastAsia="华文仿宋" w:cs="华文仿宋"/>
                <w:color w:val="000000"/>
                <w:sz w:val="24"/>
                <w:szCs w:val="24"/>
              </w:rPr>
            </w:pPr>
          </w:p>
        </w:tc>
        <w:tc>
          <w:tcPr>
            <w:tcW w:w="2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52036">
            <w:pPr>
              <w:widowControl/>
              <w:spacing w:line="320" w:lineRule="exact"/>
              <w:jc w:val="center"/>
              <w:rPr>
                <w:rFonts w:ascii="华文仿宋" w:hAnsi="华文仿宋" w:eastAsia="华文仿宋" w:cs="华文仿宋"/>
                <w:color w:val="000000"/>
                <w:sz w:val="24"/>
                <w:szCs w:val="24"/>
              </w:rPr>
            </w:pP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3AE0">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汽车车身涂装修复工</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2D25">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5、4、3</w:t>
            </w:r>
          </w:p>
        </w:tc>
      </w:tr>
      <w:tr w14:paraId="275EBBC1">
        <w:tblPrEx>
          <w:tblCellMar>
            <w:top w:w="0" w:type="dxa"/>
            <w:left w:w="108" w:type="dxa"/>
            <w:bottom w:w="0" w:type="dxa"/>
            <w:right w:w="108" w:type="dxa"/>
          </w:tblCellMar>
        </w:tblPrEx>
        <w:trPr>
          <w:trHeight w:val="612"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16CB2">
            <w:pPr>
              <w:widowControl/>
              <w:spacing w:line="320" w:lineRule="exact"/>
              <w:jc w:val="center"/>
              <w:rPr>
                <w:rFonts w:ascii="华文仿宋" w:hAnsi="华文仿宋" w:eastAsia="华文仿宋" w:cs="华文仿宋"/>
                <w:color w:val="000000"/>
                <w:sz w:val="24"/>
                <w:szCs w:val="24"/>
              </w:rPr>
            </w:pPr>
          </w:p>
        </w:tc>
        <w:tc>
          <w:tcPr>
            <w:tcW w:w="2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53136">
            <w:pPr>
              <w:widowControl/>
              <w:spacing w:line="320" w:lineRule="exact"/>
              <w:jc w:val="center"/>
              <w:rPr>
                <w:rFonts w:ascii="华文仿宋" w:hAnsi="华文仿宋" w:eastAsia="华文仿宋" w:cs="华文仿宋"/>
                <w:color w:val="000000"/>
                <w:sz w:val="24"/>
                <w:szCs w:val="24"/>
              </w:rPr>
            </w:pP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C2C3">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汽车维修检验工</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CF70">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5、4、3</w:t>
            </w:r>
          </w:p>
        </w:tc>
      </w:tr>
    </w:tbl>
    <w:p w14:paraId="7B293596">
      <w:pPr>
        <w:numPr>
          <w:ilvl w:val="0"/>
          <w:numId w:val="1"/>
        </w:numPr>
        <w:spacing w:before="156" w:beforeLines="50" w:after="156" w:afterLines="50"/>
        <w:ind w:firstLine="643" w:firstLineChars="200"/>
        <w:rPr>
          <w:rFonts w:hint="eastAsia" w:ascii="黑体" w:hAnsi="黑体" w:eastAsia="黑体" w:cs="华文楷体"/>
          <w:b/>
          <w:sz w:val="32"/>
          <w:szCs w:val="32"/>
        </w:rPr>
      </w:pPr>
      <w:r>
        <w:rPr>
          <w:rFonts w:hint="eastAsia" w:ascii="黑体" w:hAnsi="黑体" w:eastAsia="黑体" w:cs="华文楷体"/>
          <w:b/>
          <w:sz w:val="32"/>
          <w:szCs w:val="32"/>
        </w:rPr>
        <w:t>技能等级认定时间</w:t>
      </w:r>
    </w:p>
    <w:tbl>
      <w:tblPr>
        <w:tblStyle w:val="7"/>
        <w:tblW w:w="86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6"/>
        <w:gridCol w:w="1825"/>
        <w:gridCol w:w="1510"/>
        <w:gridCol w:w="1243"/>
        <w:gridCol w:w="1714"/>
        <w:gridCol w:w="1439"/>
      </w:tblGrid>
      <w:tr w14:paraId="1C049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A0CF">
            <w:pPr>
              <w:keepNext w:val="0"/>
              <w:keepLines w:val="0"/>
              <w:widowControl/>
              <w:suppressLineNumbers w:val="0"/>
              <w:jc w:val="center"/>
              <w:textAlignment w:val="center"/>
              <w:rPr>
                <w:rFonts w:ascii="仿宋_gb2312" w:hAnsi="仿宋_gb2312" w:eastAsia="仿宋_gb2312" w:cs="仿宋_gb2312"/>
                <w:b/>
                <w:bCs/>
                <w:i w:val="0"/>
                <w:iCs w:val="0"/>
                <w:color w:val="333333"/>
                <w:sz w:val="24"/>
                <w:szCs w:val="24"/>
                <w:u w:val="none"/>
              </w:rPr>
            </w:pPr>
            <w:r>
              <w:rPr>
                <w:rFonts w:hint="default" w:ascii="仿宋_gb2312" w:hAnsi="仿宋_gb2312" w:eastAsia="仿宋_gb2312" w:cs="仿宋_gb2312"/>
                <w:b/>
                <w:bCs/>
                <w:i w:val="0"/>
                <w:iCs w:val="0"/>
                <w:color w:val="333333"/>
                <w:kern w:val="0"/>
                <w:sz w:val="24"/>
                <w:szCs w:val="24"/>
                <w:u w:val="none"/>
                <w:lang w:val="en-US" w:eastAsia="zh-CN" w:bidi="ar"/>
              </w:rPr>
              <w:t>批次</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B4AC">
            <w:pPr>
              <w:keepNext w:val="0"/>
              <w:keepLines w:val="0"/>
              <w:widowControl/>
              <w:suppressLineNumbers w:val="0"/>
              <w:jc w:val="center"/>
              <w:textAlignment w:val="center"/>
              <w:rPr>
                <w:rFonts w:hint="default" w:ascii="仿宋_gb2312" w:hAnsi="仿宋_gb2312" w:eastAsia="仿宋_gb2312" w:cs="仿宋_gb2312"/>
                <w:b/>
                <w:bCs/>
                <w:i w:val="0"/>
                <w:iCs w:val="0"/>
                <w:color w:val="333333"/>
                <w:sz w:val="24"/>
                <w:szCs w:val="24"/>
                <w:u w:val="none"/>
              </w:rPr>
            </w:pPr>
            <w:r>
              <w:rPr>
                <w:rFonts w:hint="default" w:ascii="仿宋_gb2312" w:hAnsi="仿宋_gb2312" w:eastAsia="仿宋_gb2312" w:cs="仿宋_gb2312"/>
                <w:b/>
                <w:bCs/>
                <w:i w:val="0"/>
                <w:iCs w:val="0"/>
                <w:color w:val="333333"/>
                <w:kern w:val="0"/>
                <w:sz w:val="24"/>
                <w:szCs w:val="24"/>
                <w:u w:val="none"/>
                <w:lang w:val="en-US" w:eastAsia="zh-CN" w:bidi="ar"/>
              </w:rPr>
              <w:t>报名截止日期</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BFF7">
            <w:pPr>
              <w:keepNext w:val="0"/>
              <w:keepLines w:val="0"/>
              <w:widowControl/>
              <w:suppressLineNumbers w:val="0"/>
              <w:jc w:val="center"/>
              <w:textAlignment w:val="center"/>
              <w:rPr>
                <w:rFonts w:hint="default" w:ascii="仿宋_gb2312" w:hAnsi="仿宋_gb2312" w:eastAsia="仿宋_gb2312" w:cs="仿宋_gb2312"/>
                <w:b/>
                <w:bCs/>
                <w:i w:val="0"/>
                <w:iCs w:val="0"/>
                <w:color w:val="333333"/>
                <w:sz w:val="24"/>
                <w:szCs w:val="24"/>
                <w:u w:val="none"/>
              </w:rPr>
            </w:pPr>
            <w:r>
              <w:rPr>
                <w:rFonts w:hint="default" w:ascii="仿宋_gb2312" w:hAnsi="仿宋_gb2312" w:eastAsia="仿宋_gb2312" w:cs="仿宋_gb2312"/>
                <w:b/>
                <w:bCs/>
                <w:i w:val="0"/>
                <w:iCs w:val="0"/>
                <w:color w:val="333333"/>
                <w:kern w:val="0"/>
                <w:sz w:val="24"/>
                <w:szCs w:val="24"/>
                <w:u w:val="none"/>
                <w:lang w:val="en-US" w:eastAsia="zh-CN" w:bidi="ar"/>
              </w:rPr>
              <w:t>考试日期</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1299">
            <w:pPr>
              <w:keepNext w:val="0"/>
              <w:keepLines w:val="0"/>
              <w:widowControl/>
              <w:suppressLineNumbers w:val="0"/>
              <w:jc w:val="center"/>
              <w:textAlignment w:val="center"/>
              <w:rPr>
                <w:rFonts w:hint="default" w:ascii="仿宋_gb2312" w:hAnsi="仿宋_gb2312" w:eastAsia="仿宋_gb2312" w:cs="仿宋_gb2312"/>
                <w:b/>
                <w:bCs/>
                <w:i w:val="0"/>
                <w:iCs w:val="0"/>
                <w:color w:val="333333"/>
                <w:sz w:val="24"/>
                <w:szCs w:val="24"/>
                <w:u w:val="none"/>
              </w:rPr>
            </w:pPr>
            <w:r>
              <w:rPr>
                <w:rFonts w:hint="default" w:ascii="仿宋_gb2312" w:hAnsi="仿宋_gb2312" w:eastAsia="仿宋_gb2312" w:cs="仿宋_gb2312"/>
                <w:b/>
                <w:bCs/>
                <w:i w:val="0"/>
                <w:iCs w:val="0"/>
                <w:color w:val="333333"/>
                <w:kern w:val="0"/>
                <w:sz w:val="24"/>
                <w:szCs w:val="24"/>
                <w:u w:val="none"/>
                <w:lang w:val="en-US" w:eastAsia="zh-CN" w:bidi="ar"/>
              </w:rPr>
              <w:t>批次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5B66">
            <w:pPr>
              <w:keepNext w:val="0"/>
              <w:keepLines w:val="0"/>
              <w:widowControl/>
              <w:suppressLineNumbers w:val="0"/>
              <w:jc w:val="center"/>
              <w:textAlignment w:val="center"/>
              <w:rPr>
                <w:rFonts w:hint="default" w:ascii="仿宋_gb2312" w:hAnsi="仿宋_gb2312" w:eastAsia="仿宋_gb2312" w:cs="仿宋_gb2312"/>
                <w:b/>
                <w:bCs/>
                <w:i w:val="0"/>
                <w:iCs w:val="0"/>
                <w:color w:val="333333"/>
                <w:sz w:val="24"/>
                <w:szCs w:val="24"/>
                <w:u w:val="none"/>
              </w:rPr>
            </w:pPr>
            <w:r>
              <w:rPr>
                <w:rFonts w:hint="default" w:ascii="仿宋_gb2312" w:hAnsi="仿宋_gb2312" w:eastAsia="仿宋_gb2312" w:cs="仿宋_gb2312"/>
                <w:b/>
                <w:bCs/>
                <w:i w:val="0"/>
                <w:iCs w:val="0"/>
                <w:color w:val="333333"/>
                <w:kern w:val="0"/>
                <w:sz w:val="24"/>
                <w:szCs w:val="24"/>
                <w:u w:val="none"/>
                <w:lang w:val="en-US" w:eastAsia="zh-CN" w:bidi="ar"/>
              </w:rPr>
              <w:t>报名截止日期</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1425">
            <w:pPr>
              <w:keepNext w:val="0"/>
              <w:keepLines w:val="0"/>
              <w:widowControl/>
              <w:suppressLineNumbers w:val="0"/>
              <w:jc w:val="center"/>
              <w:textAlignment w:val="center"/>
              <w:rPr>
                <w:rFonts w:hint="default" w:ascii="仿宋_gb2312" w:hAnsi="仿宋_gb2312" w:eastAsia="仿宋_gb2312" w:cs="仿宋_gb2312"/>
                <w:b/>
                <w:bCs/>
                <w:i w:val="0"/>
                <w:iCs w:val="0"/>
                <w:color w:val="333333"/>
                <w:sz w:val="24"/>
                <w:szCs w:val="24"/>
                <w:u w:val="none"/>
              </w:rPr>
            </w:pPr>
            <w:r>
              <w:rPr>
                <w:rFonts w:hint="default" w:ascii="仿宋_gb2312" w:hAnsi="仿宋_gb2312" w:eastAsia="仿宋_gb2312" w:cs="仿宋_gb2312"/>
                <w:b/>
                <w:bCs/>
                <w:i w:val="0"/>
                <w:iCs w:val="0"/>
                <w:color w:val="333333"/>
                <w:kern w:val="0"/>
                <w:sz w:val="24"/>
                <w:szCs w:val="24"/>
                <w:u w:val="none"/>
                <w:lang w:val="en-US" w:eastAsia="zh-CN" w:bidi="ar"/>
              </w:rPr>
              <w:t>考试日期</w:t>
            </w:r>
          </w:p>
        </w:tc>
      </w:tr>
      <w:tr w14:paraId="123CE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41CB">
            <w:pPr>
              <w:keepNext w:val="0"/>
              <w:keepLines w:val="0"/>
              <w:widowControl/>
              <w:suppressLineNumbers w:val="0"/>
              <w:jc w:val="center"/>
              <w:textAlignment w:val="center"/>
              <w:rPr>
                <w:rFonts w:hint="default" w:ascii="仿宋_gb2312" w:hAnsi="仿宋_gb2312" w:eastAsia="仿宋_gb2312" w:cs="仿宋_gb2312"/>
                <w:b/>
                <w:bCs/>
                <w:i w:val="0"/>
                <w:iCs w:val="0"/>
                <w:color w:val="333333"/>
                <w:sz w:val="24"/>
                <w:szCs w:val="24"/>
                <w:u w:val="none"/>
              </w:rPr>
            </w:pPr>
            <w:r>
              <w:rPr>
                <w:rFonts w:hint="default" w:ascii="仿宋_gb2312" w:hAnsi="仿宋_gb2312" w:eastAsia="仿宋_gb2312" w:cs="仿宋_gb2312"/>
                <w:b/>
                <w:bCs/>
                <w:i w:val="0"/>
                <w:iCs w:val="0"/>
                <w:color w:val="333333"/>
                <w:kern w:val="0"/>
                <w:sz w:val="24"/>
                <w:szCs w:val="24"/>
                <w:u w:val="none"/>
                <w:lang w:val="en-US" w:eastAsia="zh-CN" w:bidi="ar"/>
              </w:rPr>
              <w:t>一</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EE5F">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2月17日</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5AC3">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2月25日</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224A">
            <w:pPr>
              <w:keepNext w:val="0"/>
              <w:keepLines w:val="0"/>
              <w:widowControl/>
              <w:suppressLineNumbers w:val="0"/>
              <w:jc w:val="center"/>
              <w:textAlignment w:val="center"/>
              <w:rPr>
                <w:rFonts w:hint="default" w:ascii="仿宋_gb2312" w:hAnsi="仿宋_gb2312" w:eastAsia="仿宋_gb2312" w:cs="仿宋_gb2312"/>
                <w:b/>
                <w:bCs/>
                <w:i w:val="0"/>
                <w:iCs w:val="0"/>
                <w:color w:val="333333"/>
                <w:sz w:val="24"/>
                <w:szCs w:val="24"/>
                <w:u w:val="none"/>
              </w:rPr>
            </w:pPr>
            <w:r>
              <w:rPr>
                <w:rFonts w:hint="default" w:ascii="仿宋_gb2312" w:hAnsi="仿宋_gb2312" w:eastAsia="仿宋_gb2312" w:cs="仿宋_gb2312"/>
                <w:b/>
                <w:bCs/>
                <w:i w:val="0"/>
                <w:iCs w:val="0"/>
                <w:color w:val="333333"/>
                <w:kern w:val="0"/>
                <w:sz w:val="24"/>
                <w:szCs w:val="24"/>
                <w:u w:val="none"/>
                <w:lang w:val="en-US" w:eastAsia="zh-CN" w:bidi="ar"/>
              </w:rPr>
              <w:t>十二</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41F5">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8月4日</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544B">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8月19日</w:t>
            </w:r>
          </w:p>
        </w:tc>
      </w:tr>
      <w:tr w14:paraId="7AD5E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39BD">
            <w:pPr>
              <w:keepNext w:val="0"/>
              <w:keepLines w:val="0"/>
              <w:widowControl/>
              <w:suppressLineNumbers w:val="0"/>
              <w:jc w:val="center"/>
              <w:textAlignment w:val="center"/>
              <w:rPr>
                <w:rFonts w:hint="default" w:ascii="仿宋_gb2312" w:hAnsi="仿宋_gb2312" w:eastAsia="仿宋_gb2312" w:cs="仿宋_gb2312"/>
                <w:b/>
                <w:bCs/>
                <w:i w:val="0"/>
                <w:iCs w:val="0"/>
                <w:color w:val="333333"/>
                <w:sz w:val="24"/>
                <w:szCs w:val="24"/>
                <w:u w:val="none"/>
              </w:rPr>
            </w:pPr>
            <w:r>
              <w:rPr>
                <w:rFonts w:hint="default" w:ascii="仿宋_gb2312" w:hAnsi="仿宋_gb2312" w:eastAsia="仿宋_gb2312" w:cs="仿宋_gb2312"/>
                <w:b/>
                <w:bCs/>
                <w:i w:val="0"/>
                <w:iCs w:val="0"/>
                <w:color w:val="333333"/>
                <w:kern w:val="0"/>
                <w:sz w:val="24"/>
                <w:szCs w:val="24"/>
                <w:u w:val="none"/>
                <w:lang w:val="en-US" w:eastAsia="zh-CN" w:bidi="ar"/>
              </w:rPr>
              <w:t>二</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4CDF">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2月28日</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8E69">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3月5日</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0BE9">
            <w:pPr>
              <w:keepNext w:val="0"/>
              <w:keepLines w:val="0"/>
              <w:widowControl/>
              <w:suppressLineNumbers w:val="0"/>
              <w:jc w:val="center"/>
              <w:textAlignment w:val="center"/>
              <w:rPr>
                <w:rFonts w:hint="default" w:ascii="仿宋_gb2312" w:hAnsi="仿宋_gb2312" w:eastAsia="仿宋_gb2312" w:cs="仿宋_gb2312"/>
                <w:b/>
                <w:bCs/>
                <w:i w:val="0"/>
                <w:iCs w:val="0"/>
                <w:color w:val="333333"/>
                <w:sz w:val="24"/>
                <w:szCs w:val="24"/>
                <w:u w:val="none"/>
              </w:rPr>
            </w:pPr>
            <w:r>
              <w:rPr>
                <w:rFonts w:hint="default" w:ascii="仿宋_gb2312" w:hAnsi="仿宋_gb2312" w:eastAsia="仿宋_gb2312" w:cs="仿宋_gb2312"/>
                <w:b/>
                <w:bCs/>
                <w:i w:val="0"/>
                <w:iCs w:val="0"/>
                <w:color w:val="333333"/>
                <w:kern w:val="0"/>
                <w:sz w:val="24"/>
                <w:szCs w:val="24"/>
                <w:u w:val="none"/>
                <w:lang w:val="en-US" w:eastAsia="zh-CN" w:bidi="ar"/>
              </w:rPr>
              <w:t>十三</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68C3">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8月18日</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DC22">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9月2日</w:t>
            </w:r>
          </w:p>
        </w:tc>
      </w:tr>
      <w:tr w14:paraId="7AD14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D8AC">
            <w:pPr>
              <w:keepNext w:val="0"/>
              <w:keepLines w:val="0"/>
              <w:widowControl/>
              <w:suppressLineNumbers w:val="0"/>
              <w:jc w:val="center"/>
              <w:textAlignment w:val="center"/>
              <w:rPr>
                <w:rFonts w:hint="default" w:ascii="仿宋_gb2312" w:hAnsi="仿宋_gb2312" w:eastAsia="仿宋_gb2312" w:cs="仿宋_gb2312"/>
                <w:b/>
                <w:bCs/>
                <w:i w:val="0"/>
                <w:iCs w:val="0"/>
                <w:color w:val="333333"/>
                <w:sz w:val="24"/>
                <w:szCs w:val="24"/>
                <w:u w:val="none"/>
              </w:rPr>
            </w:pPr>
            <w:r>
              <w:rPr>
                <w:rFonts w:hint="default" w:ascii="仿宋_gb2312" w:hAnsi="仿宋_gb2312" w:eastAsia="仿宋_gb2312" w:cs="仿宋_gb2312"/>
                <w:b/>
                <w:bCs/>
                <w:i w:val="0"/>
                <w:iCs w:val="0"/>
                <w:color w:val="333333"/>
                <w:kern w:val="0"/>
                <w:sz w:val="24"/>
                <w:szCs w:val="24"/>
                <w:u w:val="none"/>
                <w:lang w:val="en-US" w:eastAsia="zh-CN" w:bidi="ar"/>
              </w:rPr>
              <w:t>三</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DF37">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4月7日</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C6EE">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4月15日</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0357">
            <w:pPr>
              <w:keepNext w:val="0"/>
              <w:keepLines w:val="0"/>
              <w:widowControl/>
              <w:suppressLineNumbers w:val="0"/>
              <w:jc w:val="center"/>
              <w:textAlignment w:val="center"/>
              <w:rPr>
                <w:rFonts w:hint="default" w:ascii="仿宋_gb2312" w:hAnsi="仿宋_gb2312" w:eastAsia="仿宋_gb2312" w:cs="仿宋_gb2312"/>
                <w:b/>
                <w:bCs/>
                <w:i w:val="0"/>
                <w:iCs w:val="0"/>
                <w:color w:val="333333"/>
                <w:sz w:val="24"/>
                <w:szCs w:val="24"/>
                <w:u w:val="none"/>
              </w:rPr>
            </w:pPr>
            <w:r>
              <w:rPr>
                <w:rFonts w:hint="default" w:ascii="仿宋_gb2312" w:hAnsi="仿宋_gb2312" w:eastAsia="仿宋_gb2312" w:cs="仿宋_gb2312"/>
                <w:b/>
                <w:bCs/>
                <w:i w:val="0"/>
                <w:iCs w:val="0"/>
                <w:color w:val="333333"/>
                <w:kern w:val="0"/>
                <w:sz w:val="24"/>
                <w:szCs w:val="24"/>
                <w:u w:val="none"/>
                <w:lang w:val="en-US" w:eastAsia="zh-CN" w:bidi="ar"/>
              </w:rPr>
              <w:t>十四</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506B">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9月1日</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C00B">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9月23日</w:t>
            </w:r>
          </w:p>
        </w:tc>
      </w:tr>
      <w:tr w14:paraId="70566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FC5C">
            <w:pPr>
              <w:keepNext w:val="0"/>
              <w:keepLines w:val="0"/>
              <w:widowControl/>
              <w:suppressLineNumbers w:val="0"/>
              <w:jc w:val="center"/>
              <w:textAlignment w:val="center"/>
              <w:rPr>
                <w:rFonts w:hint="default" w:ascii="仿宋_gb2312" w:hAnsi="仿宋_gb2312" w:eastAsia="仿宋_gb2312" w:cs="仿宋_gb2312"/>
                <w:b/>
                <w:bCs/>
                <w:i w:val="0"/>
                <w:iCs w:val="0"/>
                <w:color w:val="333333"/>
                <w:sz w:val="24"/>
                <w:szCs w:val="24"/>
                <w:u w:val="none"/>
              </w:rPr>
            </w:pPr>
            <w:r>
              <w:rPr>
                <w:rFonts w:hint="default" w:ascii="仿宋_gb2312" w:hAnsi="仿宋_gb2312" w:eastAsia="仿宋_gb2312" w:cs="仿宋_gb2312"/>
                <w:b/>
                <w:bCs/>
                <w:i w:val="0"/>
                <w:iCs w:val="0"/>
                <w:color w:val="333333"/>
                <w:kern w:val="0"/>
                <w:sz w:val="24"/>
                <w:szCs w:val="24"/>
                <w:u w:val="none"/>
                <w:lang w:val="en-US" w:eastAsia="zh-CN" w:bidi="ar"/>
              </w:rPr>
              <w:t>四</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D17B">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3月31日</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AABF">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4月15日</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79FC">
            <w:pPr>
              <w:keepNext w:val="0"/>
              <w:keepLines w:val="0"/>
              <w:widowControl/>
              <w:suppressLineNumbers w:val="0"/>
              <w:jc w:val="center"/>
              <w:textAlignment w:val="center"/>
              <w:rPr>
                <w:rFonts w:hint="default" w:ascii="仿宋_gb2312" w:hAnsi="仿宋_gb2312" w:eastAsia="仿宋_gb2312" w:cs="仿宋_gb2312"/>
                <w:b/>
                <w:bCs/>
                <w:i w:val="0"/>
                <w:iCs w:val="0"/>
                <w:color w:val="333333"/>
                <w:sz w:val="24"/>
                <w:szCs w:val="24"/>
                <w:u w:val="none"/>
              </w:rPr>
            </w:pPr>
            <w:r>
              <w:rPr>
                <w:rFonts w:hint="default" w:ascii="仿宋_gb2312" w:hAnsi="仿宋_gb2312" w:eastAsia="仿宋_gb2312" w:cs="仿宋_gb2312"/>
                <w:b/>
                <w:bCs/>
                <w:i w:val="0"/>
                <w:iCs w:val="0"/>
                <w:color w:val="333333"/>
                <w:kern w:val="0"/>
                <w:sz w:val="24"/>
                <w:szCs w:val="24"/>
                <w:u w:val="none"/>
                <w:lang w:val="en-US" w:eastAsia="zh-CN" w:bidi="ar"/>
              </w:rPr>
              <w:t>十五</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D612">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9月22日</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89BB">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10月14日</w:t>
            </w:r>
          </w:p>
        </w:tc>
      </w:tr>
      <w:tr w14:paraId="398FD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FCBA">
            <w:pPr>
              <w:keepNext w:val="0"/>
              <w:keepLines w:val="0"/>
              <w:widowControl/>
              <w:suppressLineNumbers w:val="0"/>
              <w:jc w:val="center"/>
              <w:textAlignment w:val="center"/>
              <w:rPr>
                <w:rFonts w:hint="default" w:ascii="仿宋_gb2312" w:hAnsi="仿宋_gb2312" w:eastAsia="仿宋_gb2312" w:cs="仿宋_gb2312"/>
                <w:b/>
                <w:bCs/>
                <w:i w:val="0"/>
                <w:iCs w:val="0"/>
                <w:color w:val="333333"/>
                <w:sz w:val="24"/>
                <w:szCs w:val="24"/>
                <w:u w:val="none"/>
              </w:rPr>
            </w:pPr>
            <w:r>
              <w:rPr>
                <w:rFonts w:hint="default" w:ascii="仿宋_gb2312" w:hAnsi="仿宋_gb2312" w:eastAsia="仿宋_gb2312" w:cs="仿宋_gb2312"/>
                <w:b/>
                <w:bCs/>
                <w:i w:val="0"/>
                <w:iCs w:val="0"/>
                <w:color w:val="333333"/>
                <w:kern w:val="0"/>
                <w:sz w:val="24"/>
                <w:szCs w:val="24"/>
                <w:u w:val="none"/>
                <w:lang w:val="en-US" w:eastAsia="zh-CN" w:bidi="ar"/>
              </w:rPr>
              <w:t>五</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E465">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4月28日</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BA44">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5月13日</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5B5A">
            <w:pPr>
              <w:keepNext w:val="0"/>
              <w:keepLines w:val="0"/>
              <w:widowControl/>
              <w:suppressLineNumbers w:val="0"/>
              <w:jc w:val="center"/>
              <w:textAlignment w:val="center"/>
              <w:rPr>
                <w:rFonts w:hint="default" w:ascii="仿宋_gb2312" w:hAnsi="仿宋_gb2312" w:eastAsia="仿宋_gb2312" w:cs="仿宋_gb2312"/>
                <w:b/>
                <w:bCs/>
                <w:i w:val="0"/>
                <w:iCs w:val="0"/>
                <w:color w:val="333333"/>
                <w:sz w:val="24"/>
                <w:szCs w:val="24"/>
                <w:u w:val="none"/>
              </w:rPr>
            </w:pPr>
            <w:r>
              <w:rPr>
                <w:rFonts w:hint="default" w:ascii="仿宋_gb2312" w:hAnsi="仿宋_gb2312" w:eastAsia="仿宋_gb2312" w:cs="仿宋_gb2312"/>
                <w:b/>
                <w:bCs/>
                <w:i w:val="0"/>
                <w:iCs w:val="0"/>
                <w:color w:val="333333"/>
                <w:kern w:val="0"/>
                <w:sz w:val="24"/>
                <w:szCs w:val="24"/>
                <w:u w:val="none"/>
                <w:lang w:val="en-US" w:eastAsia="zh-CN" w:bidi="ar"/>
              </w:rPr>
              <w:t>十六</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0312">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10月13日</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0322">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10月28日</w:t>
            </w:r>
          </w:p>
        </w:tc>
      </w:tr>
      <w:tr w14:paraId="07655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997B">
            <w:pPr>
              <w:keepNext w:val="0"/>
              <w:keepLines w:val="0"/>
              <w:widowControl/>
              <w:suppressLineNumbers w:val="0"/>
              <w:jc w:val="center"/>
              <w:textAlignment w:val="center"/>
              <w:rPr>
                <w:rFonts w:hint="default" w:ascii="仿宋_gb2312" w:hAnsi="仿宋_gb2312" w:eastAsia="仿宋_gb2312" w:cs="仿宋_gb2312"/>
                <w:b/>
                <w:bCs/>
                <w:i w:val="0"/>
                <w:iCs w:val="0"/>
                <w:color w:val="333333"/>
                <w:sz w:val="24"/>
                <w:szCs w:val="24"/>
                <w:u w:val="none"/>
              </w:rPr>
            </w:pPr>
            <w:r>
              <w:rPr>
                <w:rFonts w:hint="default" w:ascii="仿宋_gb2312" w:hAnsi="仿宋_gb2312" w:eastAsia="仿宋_gb2312" w:cs="仿宋_gb2312"/>
                <w:b/>
                <w:bCs/>
                <w:i w:val="0"/>
                <w:iCs w:val="0"/>
                <w:color w:val="333333"/>
                <w:kern w:val="0"/>
                <w:sz w:val="24"/>
                <w:szCs w:val="24"/>
                <w:u w:val="none"/>
                <w:lang w:val="en-US" w:eastAsia="zh-CN" w:bidi="ar"/>
              </w:rPr>
              <w:t>六</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259E">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5月12日</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4FFB">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5月27日</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80EA">
            <w:pPr>
              <w:keepNext w:val="0"/>
              <w:keepLines w:val="0"/>
              <w:widowControl/>
              <w:suppressLineNumbers w:val="0"/>
              <w:jc w:val="center"/>
              <w:textAlignment w:val="center"/>
              <w:rPr>
                <w:rFonts w:hint="default" w:ascii="仿宋_gb2312" w:hAnsi="仿宋_gb2312" w:eastAsia="仿宋_gb2312" w:cs="仿宋_gb2312"/>
                <w:b/>
                <w:bCs/>
                <w:i w:val="0"/>
                <w:iCs w:val="0"/>
                <w:color w:val="333333"/>
                <w:sz w:val="24"/>
                <w:szCs w:val="24"/>
                <w:u w:val="none"/>
              </w:rPr>
            </w:pPr>
            <w:r>
              <w:rPr>
                <w:rFonts w:hint="default" w:ascii="仿宋_gb2312" w:hAnsi="仿宋_gb2312" w:eastAsia="仿宋_gb2312" w:cs="仿宋_gb2312"/>
                <w:b/>
                <w:bCs/>
                <w:i w:val="0"/>
                <w:iCs w:val="0"/>
                <w:color w:val="333333"/>
                <w:kern w:val="0"/>
                <w:sz w:val="24"/>
                <w:szCs w:val="24"/>
                <w:u w:val="none"/>
                <w:lang w:val="en-US" w:eastAsia="zh-CN" w:bidi="ar"/>
              </w:rPr>
              <w:t>十七</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76BA">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10月27日</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6D94">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11月11日</w:t>
            </w:r>
          </w:p>
        </w:tc>
      </w:tr>
      <w:tr w14:paraId="048B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C16B">
            <w:pPr>
              <w:keepNext w:val="0"/>
              <w:keepLines w:val="0"/>
              <w:widowControl/>
              <w:suppressLineNumbers w:val="0"/>
              <w:jc w:val="center"/>
              <w:textAlignment w:val="center"/>
              <w:rPr>
                <w:rFonts w:hint="default" w:ascii="仿宋_gb2312" w:hAnsi="仿宋_gb2312" w:eastAsia="仿宋_gb2312" w:cs="仿宋_gb2312"/>
                <w:b/>
                <w:bCs/>
                <w:i w:val="0"/>
                <w:iCs w:val="0"/>
                <w:color w:val="333333"/>
                <w:sz w:val="24"/>
                <w:szCs w:val="24"/>
                <w:u w:val="none"/>
              </w:rPr>
            </w:pPr>
            <w:r>
              <w:rPr>
                <w:rFonts w:hint="default" w:ascii="仿宋_gb2312" w:hAnsi="仿宋_gb2312" w:eastAsia="仿宋_gb2312" w:cs="仿宋_gb2312"/>
                <w:b/>
                <w:bCs/>
                <w:i w:val="0"/>
                <w:iCs w:val="0"/>
                <w:color w:val="333333"/>
                <w:kern w:val="0"/>
                <w:sz w:val="24"/>
                <w:szCs w:val="24"/>
                <w:u w:val="none"/>
                <w:lang w:val="en-US" w:eastAsia="zh-CN" w:bidi="ar"/>
              </w:rPr>
              <w:t>七</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C545">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5月26日</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FA43">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6月10日</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97AA">
            <w:pPr>
              <w:keepNext w:val="0"/>
              <w:keepLines w:val="0"/>
              <w:widowControl/>
              <w:suppressLineNumbers w:val="0"/>
              <w:jc w:val="center"/>
              <w:textAlignment w:val="center"/>
              <w:rPr>
                <w:rFonts w:hint="default" w:ascii="仿宋_gb2312" w:hAnsi="仿宋_gb2312" w:eastAsia="仿宋_gb2312" w:cs="仿宋_gb2312"/>
                <w:b/>
                <w:bCs/>
                <w:i w:val="0"/>
                <w:iCs w:val="0"/>
                <w:color w:val="333333"/>
                <w:sz w:val="24"/>
                <w:szCs w:val="24"/>
                <w:u w:val="none"/>
              </w:rPr>
            </w:pPr>
            <w:r>
              <w:rPr>
                <w:rFonts w:hint="default" w:ascii="仿宋_gb2312" w:hAnsi="仿宋_gb2312" w:eastAsia="仿宋_gb2312" w:cs="仿宋_gb2312"/>
                <w:b/>
                <w:bCs/>
                <w:i w:val="0"/>
                <w:iCs w:val="0"/>
                <w:color w:val="333333"/>
                <w:kern w:val="0"/>
                <w:sz w:val="24"/>
                <w:szCs w:val="24"/>
                <w:u w:val="none"/>
                <w:lang w:val="en-US" w:eastAsia="zh-CN" w:bidi="ar"/>
              </w:rPr>
              <w:t>十八</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FBF4">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11月10日</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9063">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11月18日</w:t>
            </w:r>
          </w:p>
        </w:tc>
      </w:tr>
      <w:tr w14:paraId="4C6B0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D6A9">
            <w:pPr>
              <w:keepNext w:val="0"/>
              <w:keepLines w:val="0"/>
              <w:widowControl/>
              <w:suppressLineNumbers w:val="0"/>
              <w:jc w:val="center"/>
              <w:textAlignment w:val="center"/>
              <w:rPr>
                <w:rFonts w:hint="default" w:ascii="仿宋_gb2312" w:hAnsi="仿宋_gb2312" w:eastAsia="仿宋_gb2312" w:cs="仿宋_gb2312"/>
                <w:b/>
                <w:bCs/>
                <w:i w:val="0"/>
                <w:iCs w:val="0"/>
                <w:color w:val="333333"/>
                <w:sz w:val="24"/>
                <w:szCs w:val="24"/>
                <w:u w:val="none"/>
              </w:rPr>
            </w:pPr>
            <w:r>
              <w:rPr>
                <w:rFonts w:hint="default" w:ascii="仿宋_gb2312" w:hAnsi="仿宋_gb2312" w:eastAsia="仿宋_gb2312" w:cs="仿宋_gb2312"/>
                <w:b/>
                <w:bCs/>
                <w:i w:val="0"/>
                <w:iCs w:val="0"/>
                <w:color w:val="333333"/>
                <w:kern w:val="0"/>
                <w:sz w:val="24"/>
                <w:szCs w:val="24"/>
                <w:u w:val="none"/>
                <w:lang w:val="en-US" w:eastAsia="zh-CN" w:bidi="ar"/>
              </w:rPr>
              <w:t>八</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FCFD">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6月9日</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BE7D">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6月22日</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0054">
            <w:pPr>
              <w:keepNext w:val="0"/>
              <w:keepLines w:val="0"/>
              <w:widowControl/>
              <w:suppressLineNumbers w:val="0"/>
              <w:jc w:val="center"/>
              <w:textAlignment w:val="center"/>
              <w:rPr>
                <w:rFonts w:hint="default" w:ascii="仿宋_gb2312" w:hAnsi="仿宋_gb2312" w:eastAsia="仿宋_gb2312" w:cs="仿宋_gb2312"/>
                <w:b/>
                <w:bCs/>
                <w:i w:val="0"/>
                <w:iCs w:val="0"/>
                <w:color w:val="333333"/>
                <w:sz w:val="24"/>
                <w:szCs w:val="24"/>
                <w:u w:val="none"/>
              </w:rPr>
            </w:pPr>
            <w:r>
              <w:rPr>
                <w:rFonts w:hint="default" w:ascii="仿宋_gb2312" w:hAnsi="仿宋_gb2312" w:eastAsia="仿宋_gb2312" w:cs="仿宋_gb2312"/>
                <w:b/>
                <w:bCs/>
                <w:i w:val="0"/>
                <w:iCs w:val="0"/>
                <w:color w:val="333333"/>
                <w:kern w:val="0"/>
                <w:sz w:val="24"/>
                <w:szCs w:val="24"/>
                <w:u w:val="none"/>
                <w:lang w:val="en-US" w:eastAsia="zh-CN" w:bidi="ar"/>
              </w:rPr>
              <w:t>十九</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4C42">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11月16日</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ABF6">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11月25日</w:t>
            </w:r>
          </w:p>
        </w:tc>
      </w:tr>
      <w:tr w14:paraId="6DA75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7309">
            <w:pPr>
              <w:keepNext w:val="0"/>
              <w:keepLines w:val="0"/>
              <w:widowControl/>
              <w:suppressLineNumbers w:val="0"/>
              <w:jc w:val="center"/>
              <w:textAlignment w:val="center"/>
              <w:rPr>
                <w:rFonts w:hint="default" w:ascii="仿宋_gb2312" w:hAnsi="仿宋_gb2312" w:eastAsia="仿宋_gb2312" w:cs="仿宋_gb2312"/>
                <w:b/>
                <w:bCs/>
                <w:i w:val="0"/>
                <w:iCs w:val="0"/>
                <w:color w:val="333333"/>
                <w:sz w:val="24"/>
                <w:szCs w:val="24"/>
                <w:u w:val="none"/>
              </w:rPr>
            </w:pPr>
            <w:r>
              <w:rPr>
                <w:rFonts w:hint="default" w:ascii="仿宋_gb2312" w:hAnsi="仿宋_gb2312" w:eastAsia="仿宋_gb2312" w:cs="仿宋_gb2312"/>
                <w:b/>
                <w:bCs/>
                <w:i w:val="0"/>
                <w:iCs w:val="0"/>
                <w:color w:val="333333"/>
                <w:kern w:val="0"/>
                <w:sz w:val="24"/>
                <w:szCs w:val="24"/>
                <w:u w:val="none"/>
                <w:lang w:val="en-US" w:eastAsia="zh-CN" w:bidi="ar"/>
              </w:rPr>
              <w:t>九</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8BB5">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6月21日</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C65B">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7月8日</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5537">
            <w:pPr>
              <w:keepNext w:val="0"/>
              <w:keepLines w:val="0"/>
              <w:widowControl/>
              <w:suppressLineNumbers w:val="0"/>
              <w:jc w:val="center"/>
              <w:textAlignment w:val="center"/>
              <w:rPr>
                <w:rFonts w:hint="default" w:ascii="仿宋_gb2312" w:hAnsi="仿宋_gb2312" w:eastAsia="仿宋_gb2312" w:cs="仿宋_gb2312"/>
                <w:b/>
                <w:bCs/>
                <w:i w:val="0"/>
                <w:iCs w:val="0"/>
                <w:color w:val="333333"/>
                <w:sz w:val="24"/>
                <w:szCs w:val="24"/>
                <w:u w:val="none"/>
              </w:rPr>
            </w:pPr>
            <w:r>
              <w:rPr>
                <w:rFonts w:hint="default" w:ascii="仿宋_gb2312" w:hAnsi="仿宋_gb2312" w:eastAsia="仿宋_gb2312" w:cs="仿宋_gb2312"/>
                <w:b/>
                <w:bCs/>
                <w:i w:val="0"/>
                <w:iCs w:val="0"/>
                <w:color w:val="333333"/>
                <w:kern w:val="0"/>
                <w:sz w:val="24"/>
                <w:szCs w:val="24"/>
                <w:u w:val="none"/>
                <w:lang w:val="en-US" w:eastAsia="zh-CN" w:bidi="ar"/>
              </w:rPr>
              <w:t>二十</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1A41">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11月24日</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B4E7">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12月9日</w:t>
            </w:r>
          </w:p>
        </w:tc>
      </w:tr>
      <w:tr w14:paraId="31E8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9C93">
            <w:pPr>
              <w:keepNext w:val="0"/>
              <w:keepLines w:val="0"/>
              <w:widowControl/>
              <w:suppressLineNumbers w:val="0"/>
              <w:jc w:val="center"/>
              <w:textAlignment w:val="center"/>
              <w:rPr>
                <w:rFonts w:hint="default" w:ascii="仿宋_gb2312" w:hAnsi="仿宋_gb2312" w:eastAsia="仿宋_gb2312" w:cs="仿宋_gb2312"/>
                <w:b/>
                <w:bCs/>
                <w:i w:val="0"/>
                <w:iCs w:val="0"/>
                <w:color w:val="333333"/>
                <w:sz w:val="24"/>
                <w:szCs w:val="24"/>
                <w:u w:val="none"/>
              </w:rPr>
            </w:pPr>
            <w:r>
              <w:rPr>
                <w:rFonts w:hint="default" w:ascii="仿宋_gb2312" w:hAnsi="仿宋_gb2312" w:eastAsia="仿宋_gb2312" w:cs="仿宋_gb2312"/>
                <w:b/>
                <w:bCs/>
                <w:i w:val="0"/>
                <w:iCs w:val="0"/>
                <w:color w:val="333333"/>
                <w:kern w:val="0"/>
                <w:sz w:val="24"/>
                <w:szCs w:val="24"/>
                <w:u w:val="none"/>
                <w:lang w:val="en-US" w:eastAsia="zh-CN" w:bidi="ar"/>
              </w:rPr>
              <w:t>十</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F57C">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7月7日</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0CBF">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7月22日</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2A04">
            <w:pPr>
              <w:keepNext w:val="0"/>
              <w:keepLines w:val="0"/>
              <w:widowControl/>
              <w:suppressLineNumbers w:val="0"/>
              <w:jc w:val="center"/>
              <w:textAlignment w:val="center"/>
              <w:rPr>
                <w:rFonts w:hint="default" w:ascii="仿宋_gb2312" w:hAnsi="仿宋_gb2312" w:eastAsia="仿宋_gb2312" w:cs="仿宋_gb2312"/>
                <w:b/>
                <w:bCs/>
                <w:i w:val="0"/>
                <w:iCs w:val="0"/>
                <w:color w:val="333333"/>
                <w:sz w:val="24"/>
                <w:szCs w:val="24"/>
                <w:u w:val="none"/>
              </w:rPr>
            </w:pPr>
            <w:r>
              <w:rPr>
                <w:rFonts w:hint="default" w:ascii="仿宋_gb2312" w:hAnsi="仿宋_gb2312" w:eastAsia="仿宋_gb2312" w:cs="仿宋_gb2312"/>
                <w:b/>
                <w:bCs/>
                <w:i w:val="0"/>
                <w:iCs w:val="0"/>
                <w:color w:val="333333"/>
                <w:kern w:val="0"/>
                <w:sz w:val="24"/>
                <w:szCs w:val="24"/>
                <w:u w:val="none"/>
                <w:lang w:val="en-US" w:eastAsia="zh-CN" w:bidi="ar"/>
              </w:rPr>
              <w:t>二十一</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3A64">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12月8日</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0B4C">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12月23日</w:t>
            </w:r>
          </w:p>
        </w:tc>
      </w:tr>
      <w:tr w14:paraId="287ED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048C">
            <w:pPr>
              <w:keepNext w:val="0"/>
              <w:keepLines w:val="0"/>
              <w:widowControl/>
              <w:suppressLineNumbers w:val="0"/>
              <w:jc w:val="center"/>
              <w:textAlignment w:val="center"/>
              <w:rPr>
                <w:rFonts w:hint="default" w:ascii="仿宋_gb2312" w:hAnsi="仿宋_gb2312" w:eastAsia="仿宋_gb2312" w:cs="仿宋_gb2312"/>
                <w:b/>
                <w:bCs/>
                <w:i w:val="0"/>
                <w:iCs w:val="0"/>
                <w:color w:val="333333"/>
                <w:sz w:val="24"/>
                <w:szCs w:val="24"/>
                <w:u w:val="none"/>
              </w:rPr>
            </w:pPr>
            <w:r>
              <w:rPr>
                <w:rFonts w:hint="default" w:ascii="仿宋_gb2312" w:hAnsi="仿宋_gb2312" w:eastAsia="仿宋_gb2312" w:cs="仿宋_gb2312"/>
                <w:b/>
                <w:bCs/>
                <w:i w:val="0"/>
                <w:iCs w:val="0"/>
                <w:color w:val="333333"/>
                <w:kern w:val="0"/>
                <w:sz w:val="24"/>
                <w:szCs w:val="24"/>
                <w:u w:val="none"/>
                <w:lang w:val="en-US" w:eastAsia="zh-CN" w:bidi="ar"/>
              </w:rPr>
              <w:t>十一</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6375">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7月21日</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41A0">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8月5日</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E74B">
            <w:pPr>
              <w:keepNext w:val="0"/>
              <w:keepLines w:val="0"/>
              <w:widowControl/>
              <w:suppressLineNumbers w:val="0"/>
              <w:jc w:val="center"/>
              <w:textAlignment w:val="center"/>
              <w:rPr>
                <w:rFonts w:hint="default" w:ascii="仿宋_gb2312" w:hAnsi="仿宋_gb2312" w:eastAsia="仿宋_gb2312" w:cs="仿宋_gb2312"/>
                <w:b/>
                <w:bCs/>
                <w:i w:val="0"/>
                <w:iCs w:val="0"/>
                <w:color w:val="333333"/>
                <w:sz w:val="24"/>
                <w:szCs w:val="24"/>
                <w:u w:val="none"/>
              </w:rPr>
            </w:pPr>
            <w:r>
              <w:rPr>
                <w:rFonts w:hint="default" w:ascii="仿宋_gb2312" w:hAnsi="仿宋_gb2312" w:eastAsia="仿宋_gb2312" w:cs="仿宋_gb2312"/>
                <w:b/>
                <w:bCs/>
                <w:i w:val="0"/>
                <w:iCs w:val="0"/>
                <w:color w:val="333333"/>
                <w:kern w:val="0"/>
                <w:sz w:val="24"/>
                <w:szCs w:val="24"/>
                <w:u w:val="none"/>
                <w:lang w:val="en-US" w:eastAsia="zh-CN" w:bidi="ar"/>
              </w:rPr>
              <w:t>二十二</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F006">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12月19日</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9302">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12月30日</w:t>
            </w:r>
          </w:p>
        </w:tc>
      </w:tr>
      <w:tr w14:paraId="6646F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4222">
            <w:pPr>
              <w:keepNext w:val="0"/>
              <w:keepLines w:val="0"/>
              <w:widowControl/>
              <w:suppressLineNumbers w:val="0"/>
              <w:jc w:val="center"/>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b/>
                <w:bCs/>
                <w:i w:val="0"/>
                <w:iCs w:val="0"/>
                <w:color w:val="333333"/>
                <w:kern w:val="0"/>
                <w:sz w:val="24"/>
                <w:szCs w:val="24"/>
                <w:u w:val="none"/>
                <w:lang w:val="en-US" w:eastAsia="zh-CN" w:bidi="ar"/>
              </w:rPr>
              <w:t>说明</w:t>
            </w:r>
          </w:p>
        </w:tc>
        <w:tc>
          <w:tcPr>
            <w:tcW w:w="77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03BCD8">
            <w:pPr>
              <w:keepNext w:val="0"/>
              <w:keepLines w:val="0"/>
              <w:widowControl/>
              <w:suppressLineNumbers w:val="0"/>
              <w:jc w:val="left"/>
              <w:textAlignment w:val="center"/>
              <w:rPr>
                <w:rFonts w:hint="default" w:ascii="仿宋_gb2312" w:hAnsi="仿宋_gb2312" w:eastAsia="仿宋_gb2312" w:cs="仿宋_gb2312"/>
                <w:i w:val="0"/>
                <w:iCs w:val="0"/>
                <w:color w:val="333333"/>
                <w:sz w:val="24"/>
                <w:szCs w:val="24"/>
                <w:u w:val="none"/>
              </w:rPr>
            </w:pPr>
            <w:r>
              <w:rPr>
                <w:rFonts w:hint="default" w:ascii="仿宋_gb2312" w:hAnsi="仿宋_gb2312" w:eastAsia="仿宋_gb2312" w:cs="仿宋_gb2312"/>
                <w:i w:val="0"/>
                <w:iCs w:val="0"/>
                <w:color w:val="333333"/>
                <w:kern w:val="0"/>
                <w:sz w:val="24"/>
                <w:szCs w:val="24"/>
                <w:u w:val="none"/>
                <w:lang w:val="en-US" w:eastAsia="zh-CN" w:bidi="ar"/>
              </w:rPr>
              <w:t>每个工种报名人数达到30人，方可开考；如少于30人，自动延续到下一批次；如遇特殊事宜考试日期有变动，会提前通知。</w:t>
            </w:r>
          </w:p>
        </w:tc>
      </w:tr>
    </w:tbl>
    <w:p w14:paraId="52BC41F4">
      <w:pPr>
        <w:spacing w:before="156" w:beforeLines="50" w:after="156" w:afterLines="50"/>
        <w:ind w:firstLine="643" w:firstLineChars="200"/>
        <w:rPr>
          <w:rFonts w:ascii="黑体" w:hAnsi="黑体" w:eastAsia="黑体" w:cs="华文楷体"/>
          <w:b/>
          <w:sz w:val="32"/>
          <w:szCs w:val="32"/>
        </w:rPr>
      </w:pPr>
      <w:r>
        <w:rPr>
          <w:rFonts w:hint="eastAsia" w:ascii="黑体" w:hAnsi="黑体" w:eastAsia="黑体" w:cs="华文楷体"/>
          <w:b/>
          <w:sz w:val="32"/>
          <w:szCs w:val="32"/>
        </w:rPr>
        <w:t>三、技能等级认定方式</w:t>
      </w:r>
    </w:p>
    <w:p w14:paraId="13680448">
      <w:pPr>
        <w:spacing w:line="58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电工、保育师、电子商务师、</w:t>
      </w:r>
      <w:r>
        <w:rPr>
          <w:rFonts w:hint="eastAsia" w:ascii="华文仿宋" w:hAnsi="华文仿宋" w:eastAsia="华文仿宋" w:cs="华文仿宋"/>
          <w:sz w:val="32"/>
          <w:szCs w:val="32"/>
          <w:lang w:val="en-US" w:eastAsia="zh-CN"/>
        </w:rPr>
        <w:t>车工、</w:t>
      </w:r>
      <w:r>
        <w:rPr>
          <w:rFonts w:hint="eastAsia" w:ascii="华文仿宋" w:hAnsi="华文仿宋" w:eastAsia="华文仿宋" w:cs="华文仿宋"/>
          <w:sz w:val="32"/>
          <w:szCs w:val="32"/>
        </w:rPr>
        <w:t>钳工、汽车维修工职业技能等级认定按照统一认定时间、统一命题、统一阅卷、统一考务管理、统一证书颁发方式进行。五级、四级、三级技能等级认定分为理论知识考试和操作技能考核，考核成绩采用百分制，两项均达到60分（含）以上为合格。</w:t>
      </w:r>
    </w:p>
    <w:p w14:paraId="484299BC">
      <w:pPr>
        <w:spacing w:before="156" w:beforeLines="50" w:after="156" w:afterLines="50"/>
        <w:ind w:firstLine="643" w:firstLineChars="200"/>
        <w:rPr>
          <w:rFonts w:ascii="黑体" w:hAnsi="黑体" w:eastAsia="黑体" w:cs="华文楷体"/>
          <w:b/>
          <w:sz w:val="32"/>
          <w:szCs w:val="32"/>
        </w:rPr>
      </w:pPr>
      <w:r>
        <w:rPr>
          <w:rFonts w:hint="eastAsia" w:ascii="黑体" w:hAnsi="黑体" w:eastAsia="黑体" w:cs="华文楷体"/>
          <w:b/>
          <w:sz w:val="32"/>
          <w:szCs w:val="32"/>
        </w:rPr>
        <w:t>四、技能等级认定申报及流程</w:t>
      </w:r>
    </w:p>
    <w:p w14:paraId="436F1DCD">
      <w:pPr>
        <w:spacing w:line="58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（一）考生报名</w:t>
      </w:r>
    </w:p>
    <w:p w14:paraId="21E2A14C">
      <w:pPr>
        <w:spacing w:line="58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 xml:space="preserve">考生申报职业技能等级认定，需在本公告当期报名截止日期之前（法定工作日内）进行现场报名及材料审核，逾期不予办理。 </w:t>
      </w:r>
    </w:p>
    <w:p w14:paraId="23D491B1">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申报单位或个人向职业技能等级认定机构提出申请。报名时应根据所申报职业等级的报名条件要求，提供必要的证明材料并按规定缴纳鉴定费。申报人员需提供身份证复印件和以下材料（根据报名条件要求提交）：</w:t>
      </w:r>
    </w:p>
    <w:p w14:paraId="056058F4">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1.申报条件要求具备一定级别技能等级的，需提交原职业资格证书或职业技能等级证书。证书可在山东省职业技能鉴定指导中心网站（http://www.sdosta.org.cn/）查询的，可不提交。</w:t>
      </w:r>
    </w:p>
    <w:p w14:paraId="59BB7913">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2.申报条件要求满足一定工作年限的，需提交</w:t>
      </w:r>
      <w:r>
        <w:rPr>
          <w:rFonts w:hint="eastAsia" w:ascii="华文仿宋" w:hAnsi="华文仿宋" w:eastAsia="华文仿宋" w:cs="华文仿宋"/>
          <w:sz w:val="32"/>
          <w:szCs w:val="32"/>
          <w:lang w:val="en-US" w:eastAsia="zh-CN"/>
        </w:rPr>
        <w:t>个人</w:t>
      </w:r>
      <w:r>
        <w:rPr>
          <w:rFonts w:hint="eastAsia" w:ascii="华文仿宋" w:hAnsi="华文仿宋" w:eastAsia="华文仿宋" w:cs="华文仿宋"/>
          <w:sz w:val="32"/>
          <w:szCs w:val="32"/>
        </w:rPr>
        <w:t>工作年限承诺书（附件</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w:t>
      </w:r>
    </w:p>
    <w:p w14:paraId="512A985D">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3.申报条件要求具备一定学历的，需提交学历证书原件或教育部学籍在线验证报告。</w:t>
      </w:r>
    </w:p>
    <w:p w14:paraId="65C86F62">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.申报材料应符合以下要求：</w:t>
      </w:r>
    </w:p>
    <w:p w14:paraId="1AD4485E">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rPr>
        <w:t>）考生必须如实填写《</w:t>
      </w:r>
      <w:r>
        <w:rPr>
          <w:rFonts w:hint="eastAsia" w:ascii="华文仿宋" w:hAnsi="华文仿宋" w:eastAsia="华文仿宋" w:cs="华文仿宋"/>
          <w:sz w:val="32"/>
          <w:szCs w:val="32"/>
          <w:lang w:val="en-US" w:eastAsia="zh-CN"/>
        </w:rPr>
        <w:t>个人工作年限承诺书</w:t>
      </w:r>
      <w:r>
        <w:rPr>
          <w:rFonts w:hint="eastAsia" w:ascii="华文仿宋" w:hAnsi="华文仿宋" w:eastAsia="华文仿宋" w:cs="华文仿宋"/>
          <w:sz w:val="32"/>
          <w:szCs w:val="32"/>
        </w:rPr>
        <w:t>》（附件</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），提供的材料要与表中填写的内容一致。证明材料如有虚假，取消报名资格；已参加考试的，则取消所有项目考试成绩；已获得证书的，将没收证书，并注销网上查询系统中的相关数据。</w:t>
      </w:r>
    </w:p>
    <w:p w14:paraId="6BDEFAAA">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）报名时需提交电子版照片，要求如下：①必须是.jpg格式（不能使用.png直接修改后缀名得到）;②全部以证件号命名（带有X的全部使用大写X，不能使用全角ｘ）;③ 每张照片大小不能超过20K。</w:t>
      </w:r>
    </w:p>
    <w:p w14:paraId="2437D7FA">
      <w:pPr>
        <w:spacing w:line="580" w:lineRule="exact"/>
        <w:ind w:firstLine="640" w:firstLineChars="200"/>
        <w:rPr>
          <w:rFonts w:ascii="华文仿宋" w:hAnsi="华文仿宋" w:eastAsia="华文仿宋" w:cs="华文仿宋"/>
          <w:b w:val="0"/>
          <w:bCs w:val="0"/>
          <w:sz w:val="32"/>
          <w:szCs w:val="32"/>
        </w:rPr>
      </w:pPr>
      <w:r>
        <w:rPr>
          <w:rFonts w:hint="eastAsia" w:ascii="华文仿宋" w:hAnsi="华文仿宋" w:eastAsia="华文仿宋" w:cs="华文仿宋"/>
          <w:b w:val="0"/>
          <w:bCs w:val="0"/>
          <w:sz w:val="32"/>
          <w:szCs w:val="32"/>
        </w:rPr>
        <w:t>（</w:t>
      </w:r>
      <w:r>
        <w:rPr>
          <w:rFonts w:hint="eastAsia" w:ascii="华文仿宋" w:hAnsi="华文仿宋" w:eastAsia="华文仿宋" w:cs="华文仿宋"/>
          <w:b w:val="0"/>
          <w:bCs w:val="0"/>
          <w:sz w:val="32"/>
          <w:szCs w:val="32"/>
          <w:lang w:val="en-US" w:eastAsia="zh-CN"/>
        </w:rPr>
        <w:t>二</w:t>
      </w:r>
      <w:r>
        <w:rPr>
          <w:rFonts w:hint="eastAsia" w:ascii="华文仿宋" w:hAnsi="华文仿宋" w:eastAsia="华文仿宋" w:cs="华文仿宋"/>
          <w:b w:val="0"/>
          <w:bCs w:val="0"/>
          <w:sz w:val="32"/>
          <w:szCs w:val="32"/>
        </w:rPr>
        <w:t>）报名地址、咨询电话</w:t>
      </w:r>
    </w:p>
    <w:p w14:paraId="26A8BB6E">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1、地址：</w:t>
      </w:r>
      <w:r>
        <w:rPr>
          <w:rFonts w:hint="eastAsia" w:ascii="华文仿宋" w:hAnsi="华文仿宋" w:eastAsia="华文仿宋" w:cs="华文仿宋"/>
          <w:sz w:val="32"/>
          <w:szCs w:val="32"/>
        </w:rPr>
        <w:t>聊城高新区中华南路107号，聊城现代交通技工学校南教学楼六楼60</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房间，</w:t>
      </w:r>
    </w:p>
    <w:p w14:paraId="433C9BBA">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2、聊城交通学校社会评价中心唐老师</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0635-6057588、6057599</w:t>
      </w:r>
      <w:r>
        <w:rPr>
          <w:rFonts w:hint="eastAsia" w:ascii="华文仿宋" w:hAnsi="华文仿宋" w:eastAsia="华文仿宋" w:cs="华文仿宋"/>
          <w:sz w:val="32"/>
          <w:szCs w:val="32"/>
        </w:rPr>
        <w:t>。</w:t>
      </w:r>
      <w:bookmarkStart w:id="0" w:name="_GoBack"/>
      <w:bookmarkEnd w:id="0"/>
    </w:p>
    <w:p w14:paraId="6B9BF0FF">
      <w:pPr>
        <w:spacing w:line="580" w:lineRule="exact"/>
        <w:ind w:firstLine="640" w:firstLineChars="200"/>
        <w:rPr>
          <w:rFonts w:ascii="华文仿宋" w:hAnsi="华文仿宋" w:eastAsia="华文仿宋" w:cs="华文仿宋"/>
          <w:b w:val="0"/>
          <w:bCs w:val="0"/>
          <w:sz w:val="32"/>
          <w:szCs w:val="32"/>
        </w:rPr>
      </w:pPr>
      <w:r>
        <w:rPr>
          <w:rFonts w:hint="eastAsia" w:ascii="华文仿宋" w:hAnsi="华文仿宋" w:eastAsia="华文仿宋" w:cs="华文仿宋"/>
          <w:b w:val="0"/>
          <w:bCs w:val="0"/>
          <w:sz w:val="32"/>
          <w:szCs w:val="32"/>
        </w:rPr>
        <w:t>（</w:t>
      </w:r>
      <w:r>
        <w:rPr>
          <w:rFonts w:hint="eastAsia" w:ascii="华文仿宋" w:hAnsi="华文仿宋" w:eastAsia="华文仿宋" w:cs="华文仿宋"/>
          <w:b w:val="0"/>
          <w:bCs w:val="0"/>
          <w:sz w:val="32"/>
          <w:szCs w:val="32"/>
          <w:lang w:val="en-US" w:eastAsia="zh-CN"/>
        </w:rPr>
        <w:t>三</w:t>
      </w:r>
      <w:r>
        <w:rPr>
          <w:rFonts w:hint="eastAsia" w:ascii="华文仿宋" w:hAnsi="华文仿宋" w:eastAsia="华文仿宋" w:cs="华文仿宋"/>
          <w:b w:val="0"/>
          <w:bCs w:val="0"/>
          <w:sz w:val="32"/>
          <w:szCs w:val="32"/>
        </w:rPr>
        <w:t>）领取准考证</w:t>
      </w:r>
    </w:p>
    <w:p w14:paraId="75B92037">
      <w:pPr>
        <w:spacing w:line="58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考前1周，报名考生凭身份证件到报名地点领取</w:t>
      </w:r>
      <w:r>
        <w:rPr>
          <w:rFonts w:hint="eastAsia" w:ascii="华文仿宋" w:hAnsi="华文仿宋" w:eastAsia="华文仿宋" w:cs="华文仿宋"/>
          <w:sz w:val="32"/>
          <w:szCs w:val="32"/>
          <w:lang w:eastAsia="zh-CN"/>
        </w:rPr>
        <w:t>或者学校发送电子版报考学员自己打印</w:t>
      </w:r>
      <w:r>
        <w:rPr>
          <w:rFonts w:hint="eastAsia" w:ascii="华文仿宋" w:hAnsi="华文仿宋" w:eastAsia="华文仿宋" w:cs="华文仿宋"/>
          <w:sz w:val="32"/>
          <w:szCs w:val="32"/>
        </w:rPr>
        <w:t>。</w:t>
      </w:r>
    </w:p>
    <w:p w14:paraId="58584137">
      <w:pPr>
        <w:spacing w:line="58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四</w:t>
      </w:r>
      <w:r>
        <w:rPr>
          <w:rFonts w:hint="eastAsia" w:ascii="华文仿宋" w:hAnsi="华文仿宋" w:eastAsia="华文仿宋" w:cs="华文仿宋"/>
          <w:sz w:val="32"/>
          <w:szCs w:val="32"/>
        </w:rPr>
        <w:t>）证书核发</w:t>
      </w:r>
    </w:p>
    <w:p w14:paraId="601A9370">
      <w:pPr>
        <w:spacing w:line="58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通过技能等级认定的考生，成绩合格信息公示5个工作日后，由聊城现代交通技工学校颁发《职业技能等级证书》。</w:t>
      </w:r>
    </w:p>
    <w:p w14:paraId="5F047FB2">
      <w:pPr>
        <w:numPr>
          <w:ilvl w:val="0"/>
          <w:numId w:val="2"/>
        </w:numPr>
        <w:spacing w:before="156" w:beforeLines="50" w:after="156" w:afterLines="50"/>
        <w:ind w:firstLine="643" w:firstLineChars="200"/>
        <w:rPr>
          <w:rFonts w:hint="eastAsia" w:ascii="黑体" w:hAnsi="黑体" w:eastAsia="黑体" w:cs="华文楷体"/>
          <w:b/>
          <w:sz w:val="32"/>
          <w:szCs w:val="32"/>
        </w:rPr>
      </w:pPr>
      <w:r>
        <w:rPr>
          <w:rFonts w:hint="eastAsia" w:ascii="黑体" w:hAnsi="黑体" w:eastAsia="黑体" w:cs="华文楷体"/>
          <w:b/>
          <w:sz w:val="32"/>
          <w:szCs w:val="32"/>
        </w:rPr>
        <w:t>职业技能等级认定考核收费标</w:t>
      </w:r>
    </w:p>
    <w:tbl>
      <w:tblPr>
        <w:tblStyle w:val="7"/>
        <w:tblW w:w="84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27"/>
        <w:gridCol w:w="1943"/>
        <w:gridCol w:w="1943"/>
        <w:gridCol w:w="1946"/>
      </w:tblGrid>
      <w:tr w14:paraId="62473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2C004">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职业（工种）</w:t>
            </w:r>
          </w:p>
        </w:tc>
        <w:tc>
          <w:tcPr>
            <w:tcW w:w="5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2F64B">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收费标准</w:t>
            </w:r>
          </w:p>
        </w:tc>
      </w:tr>
      <w:tr w14:paraId="7B08D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9F88D">
            <w:pPr>
              <w:jc w:val="center"/>
              <w:rPr>
                <w:rFonts w:hint="default" w:ascii="仿宋_gb2312" w:hAnsi="宋体" w:eastAsia="仿宋_gb2312" w:cs="仿宋_gb2312"/>
                <w:i w:val="0"/>
                <w:iCs w:val="0"/>
                <w:color w:val="000000"/>
                <w:sz w:val="28"/>
                <w:szCs w:val="28"/>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5D9D">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五级</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E52B">
            <w:pPr>
              <w:keepNext w:val="0"/>
              <w:keepLines w:val="0"/>
              <w:widowControl/>
              <w:suppressLineNumbers w:val="0"/>
              <w:jc w:val="center"/>
              <w:textAlignment w:val="center"/>
              <w:rPr>
                <w:rFonts w:ascii="华文仿宋" w:hAnsi="华文仿宋" w:eastAsia="华文仿宋" w:cs="华文仿宋"/>
                <w:i w:val="0"/>
                <w:iCs w:val="0"/>
                <w:color w:val="000000"/>
                <w:sz w:val="28"/>
                <w:szCs w:val="28"/>
                <w:u w:val="none"/>
              </w:rPr>
            </w:pPr>
            <w:r>
              <w:rPr>
                <w:rFonts w:hint="eastAsia" w:ascii="华文仿宋" w:hAnsi="华文仿宋" w:eastAsia="华文仿宋" w:cs="华文仿宋"/>
                <w:i w:val="0"/>
                <w:iCs w:val="0"/>
                <w:color w:val="000000"/>
                <w:kern w:val="0"/>
                <w:sz w:val="28"/>
                <w:szCs w:val="28"/>
                <w:u w:val="none"/>
                <w:lang w:val="en-US" w:eastAsia="zh-CN" w:bidi="ar"/>
              </w:rPr>
              <w:t>四级</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BF71">
            <w:pPr>
              <w:keepNext w:val="0"/>
              <w:keepLines w:val="0"/>
              <w:widowControl/>
              <w:suppressLineNumbers w:val="0"/>
              <w:jc w:val="center"/>
              <w:textAlignment w:val="center"/>
              <w:rPr>
                <w:rFonts w:hint="eastAsia" w:ascii="华文仿宋" w:hAnsi="华文仿宋" w:eastAsia="华文仿宋" w:cs="华文仿宋"/>
                <w:i w:val="0"/>
                <w:iCs w:val="0"/>
                <w:color w:val="000000"/>
                <w:sz w:val="28"/>
                <w:szCs w:val="28"/>
                <w:u w:val="none"/>
              </w:rPr>
            </w:pPr>
            <w:r>
              <w:rPr>
                <w:rFonts w:hint="eastAsia" w:ascii="华文仿宋" w:hAnsi="华文仿宋" w:eastAsia="华文仿宋" w:cs="华文仿宋"/>
                <w:i w:val="0"/>
                <w:iCs w:val="0"/>
                <w:color w:val="000000"/>
                <w:kern w:val="0"/>
                <w:sz w:val="28"/>
                <w:szCs w:val="28"/>
                <w:u w:val="none"/>
                <w:lang w:val="en-US" w:eastAsia="zh-CN" w:bidi="ar"/>
              </w:rPr>
              <w:t>三级</w:t>
            </w:r>
          </w:p>
        </w:tc>
      </w:tr>
      <w:tr w14:paraId="3BA2F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672A">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电工</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3C0A">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180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F97F">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200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28DF">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260</w:t>
            </w:r>
          </w:p>
        </w:tc>
      </w:tr>
      <w:tr w14:paraId="51D72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C421">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车工</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D494">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180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58FD">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200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2704">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260</w:t>
            </w:r>
          </w:p>
        </w:tc>
      </w:tr>
      <w:tr w14:paraId="2CC3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2478">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钳工</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9EB4">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180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460A">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200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97C8">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260</w:t>
            </w:r>
          </w:p>
        </w:tc>
      </w:tr>
      <w:tr w14:paraId="58715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2627" w:type="dxa"/>
            <w:tcBorders>
              <w:top w:val="single" w:color="000000" w:sz="4" w:space="0"/>
              <w:left w:val="single" w:color="000000" w:sz="4" w:space="0"/>
              <w:bottom w:val="single" w:color="000000" w:sz="4" w:space="0"/>
              <w:right w:val="single" w:color="000000" w:sz="4" w:space="0"/>
            </w:tcBorders>
            <w:shd w:val="clear" w:color="auto" w:fill="auto"/>
            <w:vAlign w:val="top"/>
          </w:tcPr>
          <w:p w14:paraId="6FBD0088">
            <w:pPr>
              <w:keepNext w:val="0"/>
              <w:keepLines w:val="0"/>
              <w:widowControl/>
              <w:suppressLineNumbers w:val="0"/>
              <w:jc w:val="center"/>
              <w:textAlignment w:val="top"/>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保育师</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A1A8">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160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6824">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180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93D5">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240</w:t>
            </w:r>
          </w:p>
        </w:tc>
      </w:tr>
      <w:tr w14:paraId="7BAC6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627" w:type="dxa"/>
            <w:tcBorders>
              <w:top w:val="single" w:color="000000" w:sz="4" w:space="0"/>
              <w:left w:val="single" w:color="000000" w:sz="4" w:space="0"/>
              <w:bottom w:val="single" w:color="000000" w:sz="4" w:space="0"/>
              <w:right w:val="single" w:color="000000" w:sz="4" w:space="0"/>
            </w:tcBorders>
            <w:shd w:val="clear" w:color="auto" w:fill="auto"/>
            <w:vAlign w:val="top"/>
          </w:tcPr>
          <w:p w14:paraId="383E15E0">
            <w:pPr>
              <w:keepNext w:val="0"/>
              <w:keepLines w:val="0"/>
              <w:widowControl/>
              <w:suppressLineNumbers w:val="0"/>
              <w:jc w:val="center"/>
              <w:textAlignment w:val="top"/>
              <w:rPr>
                <w:rFonts w:hint="eastAsia" w:ascii="华文仿宋" w:hAnsi="华文仿宋" w:eastAsia="华文仿宋" w:cs="华文仿宋"/>
                <w:i w:val="0"/>
                <w:iCs w:val="0"/>
                <w:color w:val="000000"/>
                <w:sz w:val="28"/>
                <w:szCs w:val="28"/>
                <w:u w:val="none"/>
              </w:rPr>
            </w:pPr>
            <w:r>
              <w:rPr>
                <w:rFonts w:hint="eastAsia" w:ascii="华文仿宋" w:hAnsi="华文仿宋" w:eastAsia="华文仿宋" w:cs="华文仿宋"/>
                <w:i w:val="0"/>
                <w:iCs w:val="0"/>
                <w:color w:val="000000"/>
                <w:kern w:val="0"/>
                <w:sz w:val="28"/>
                <w:szCs w:val="28"/>
                <w:u w:val="none"/>
                <w:lang w:val="en-US" w:eastAsia="zh-CN" w:bidi="ar"/>
              </w:rPr>
              <w:t>电子商务师</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020F">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160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302C">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180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AA7F">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240</w:t>
            </w:r>
          </w:p>
        </w:tc>
      </w:tr>
      <w:tr w14:paraId="3998B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jc w:val="center"/>
        </w:trPr>
        <w:tc>
          <w:tcPr>
            <w:tcW w:w="2627" w:type="dxa"/>
            <w:tcBorders>
              <w:top w:val="single" w:color="000000" w:sz="4" w:space="0"/>
              <w:left w:val="single" w:color="000000" w:sz="4" w:space="0"/>
              <w:bottom w:val="single" w:color="000000" w:sz="4" w:space="0"/>
              <w:right w:val="single" w:color="000000" w:sz="4" w:space="0"/>
            </w:tcBorders>
            <w:shd w:val="clear" w:color="auto" w:fill="auto"/>
            <w:vAlign w:val="top"/>
          </w:tcPr>
          <w:p w14:paraId="372F5AA5">
            <w:pPr>
              <w:keepNext w:val="0"/>
              <w:keepLines w:val="0"/>
              <w:widowControl/>
              <w:suppressLineNumbers w:val="0"/>
              <w:jc w:val="center"/>
              <w:textAlignment w:val="top"/>
              <w:rPr>
                <w:rFonts w:hint="eastAsia" w:ascii="华文仿宋" w:hAnsi="华文仿宋" w:eastAsia="华文仿宋" w:cs="华文仿宋"/>
                <w:i w:val="0"/>
                <w:iCs w:val="0"/>
                <w:color w:val="000000"/>
                <w:sz w:val="28"/>
                <w:szCs w:val="28"/>
                <w:u w:val="none"/>
              </w:rPr>
            </w:pPr>
            <w:r>
              <w:rPr>
                <w:rFonts w:hint="eastAsia" w:ascii="华文仿宋" w:hAnsi="华文仿宋" w:eastAsia="华文仿宋" w:cs="华文仿宋"/>
                <w:i w:val="0"/>
                <w:iCs w:val="0"/>
                <w:color w:val="000000"/>
                <w:kern w:val="0"/>
                <w:sz w:val="28"/>
                <w:szCs w:val="28"/>
                <w:u w:val="none"/>
                <w:lang w:val="en-US" w:eastAsia="zh-CN" w:bidi="ar"/>
              </w:rPr>
              <w:t>汽车维修工</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CB20">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180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E4E5">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200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7FD1">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260</w:t>
            </w:r>
          </w:p>
        </w:tc>
      </w:tr>
    </w:tbl>
    <w:p w14:paraId="4F84D6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0"/>
        <w:jc w:val="left"/>
        <w:rPr>
          <w:rFonts w:ascii="Arial" w:hAnsi="Arial" w:cs="Arial"/>
          <w:i w:val="0"/>
          <w:iCs w:val="0"/>
          <w:caps w:val="0"/>
          <w:color w:val="333333"/>
          <w:spacing w:val="0"/>
          <w:sz w:val="21"/>
          <w:szCs w:val="21"/>
        </w:rPr>
      </w:pPr>
      <w:r>
        <w:rPr>
          <w:rFonts w:ascii="黑体" w:hAnsi="宋体" w:eastAsia="黑体" w:cs="黑体"/>
          <w:i w:val="0"/>
          <w:iCs w:val="0"/>
          <w:caps w:val="0"/>
          <w:color w:val="333333"/>
          <w:spacing w:val="0"/>
          <w:kern w:val="0"/>
          <w:sz w:val="30"/>
          <w:szCs w:val="30"/>
          <w:lang w:val="en-US" w:eastAsia="zh-CN" w:bidi="ar"/>
        </w:rPr>
        <w:t>六</w:t>
      </w:r>
      <w:r>
        <w:rPr>
          <w:rFonts w:hint="eastAsia" w:ascii="黑体" w:hAnsi="宋体" w:eastAsia="黑体" w:cs="黑体"/>
          <w:i w:val="0"/>
          <w:iCs w:val="0"/>
          <w:caps w:val="0"/>
          <w:color w:val="333333"/>
          <w:spacing w:val="0"/>
          <w:kern w:val="0"/>
          <w:sz w:val="30"/>
          <w:szCs w:val="30"/>
          <w:lang w:val="en-US" w:eastAsia="zh-CN" w:bidi="ar"/>
        </w:rPr>
        <w:t>、其他</w:t>
      </w:r>
    </w:p>
    <w:p w14:paraId="40208F64">
      <w:pPr>
        <w:spacing w:line="660" w:lineRule="exact"/>
        <w:ind w:firstLine="640" w:firstLineChars="200"/>
        <w:rPr>
          <w:rFonts w:hint="default" w:ascii="华文仿宋" w:hAnsi="华文仿宋" w:eastAsia="华文仿宋" w:cs="华文仿宋"/>
          <w:sz w:val="32"/>
          <w:szCs w:val="32"/>
        </w:rPr>
      </w:pPr>
      <w:r>
        <w:rPr>
          <w:rFonts w:hint="eastAsia" w:ascii="华文仿宋" w:hAnsi="华文仿宋" w:eastAsia="华文仿宋" w:cs="华文仿宋"/>
          <w:sz w:val="32"/>
          <w:szCs w:val="32"/>
          <w:lang w:val="en-US" w:eastAsia="zh-CN"/>
        </w:rPr>
        <w:t>（一）考试如遇不可抗因素影响需延期的，已报名人员顺延至下一期参加认定；</w:t>
      </w:r>
    </w:p>
    <w:p w14:paraId="27F4CB2B">
      <w:pPr>
        <w:spacing w:line="660" w:lineRule="exact"/>
        <w:ind w:firstLine="640" w:firstLineChars="200"/>
        <w:rPr>
          <w:rFonts w:hint="default" w:ascii="华文仿宋" w:hAnsi="华文仿宋" w:eastAsia="华文仿宋" w:cs="华文仿宋"/>
          <w:sz w:val="32"/>
          <w:szCs w:val="32"/>
        </w:rPr>
      </w:pPr>
      <w:r>
        <w:rPr>
          <w:rFonts w:hint="default" w:ascii="华文仿宋" w:hAnsi="华文仿宋" w:eastAsia="华文仿宋" w:cs="华文仿宋"/>
          <w:sz w:val="32"/>
          <w:szCs w:val="32"/>
          <w:lang w:val="en-US" w:eastAsia="zh-CN"/>
        </w:rPr>
        <w:t>（二）为保证认定质量，报名人数过于集中时，我院将按照报名顺序调整报名人员认定批次和时间。</w:t>
      </w:r>
    </w:p>
    <w:p w14:paraId="42536A1A">
      <w:pPr>
        <w:spacing w:line="660" w:lineRule="exact"/>
        <w:ind w:firstLine="640" w:firstLineChars="200"/>
        <w:rPr>
          <w:rFonts w:hint="default" w:ascii="华文仿宋" w:hAnsi="华文仿宋" w:eastAsia="华文仿宋" w:cs="华文仿宋"/>
          <w:sz w:val="32"/>
          <w:szCs w:val="32"/>
        </w:rPr>
      </w:pPr>
      <w:r>
        <w:rPr>
          <w:rFonts w:hint="default" w:ascii="华文仿宋" w:hAnsi="华文仿宋" w:eastAsia="华文仿宋" w:cs="华文仿宋"/>
          <w:sz w:val="32"/>
          <w:szCs w:val="32"/>
          <w:lang w:val="en-US" w:eastAsia="zh-CN"/>
        </w:rPr>
        <w:t>（三）考生在报名过程中有任何疑问，可拨打咨询电话：</w:t>
      </w:r>
      <w:r>
        <w:rPr>
          <w:rFonts w:hint="eastAsia" w:ascii="华文仿宋" w:hAnsi="华文仿宋" w:eastAsia="华文仿宋" w:cs="华文仿宋"/>
          <w:sz w:val="32"/>
          <w:szCs w:val="32"/>
          <w:lang w:val="en-US" w:eastAsia="zh-CN"/>
        </w:rPr>
        <w:t>18954451120</w:t>
      </w:r>
      <w:r>
        <w:rPr>
          <w:rFonts w:hint="default" w:ascii="华文仿宋" w:hAnsi="华文仿宋" w:eastAsia="华文仿宋" w:cs="华文仿宋"/>
          <w:sz w:val="32"/>
          <w:szCs w:val="32"/>
          <w:lang w:val="en-US" w:eastAsia="zh-CN"/>
        </w:rPr>
        <w:t>或到现场咨询。</w:t>
      </w:r>
    </w:p>
    <w:p w14:paraId="120C0D3A">
      <w:pPr>
        <w:spacing w:line="580" w:lineRule="exact"/>
        <w:jc w:val="right"/>
        <w:rPr>
          <w:rFonts w:ascii="华文仿宋" w:hAnsi="华文仿宋" w:eastAsia="华文仿宋" w:cs="华文仿宋"/>
          <w:sz w:val="32"/>
          <w:szCs w:val="32"/>
        </w:rPr>
      </w:pPr>
    </w:p>
    <w:p w14:paraId="3D85470A">
      <w:pPr>
        <w:spacing w:line="580" w:lineRule="exact"/>
        <w:jc w:val="both"/>
        <w:rPr>
          <w:rFonts w:ascii="华文仿宋" w:hAnsi="华文仿宋" w:eastAsia="华文仿宋" w:cs="华文仿宋"/>
          <w:sz w:val="32"/>
          <w:szCs w:val="32"/>
        </w:rPr>
      </w:pPr>
    </w:p>
    <w:p w14:paraId="23B0831F">
      <w:pPr>
        <w:spacing w:line="580" w:lineRule="exact"/>
        <w:jc w:val="both"/>
        <w:rPr>
          <w:rFonts w:ascii="华文仿宋" w:hAnsi="华文仿宋" w:eastAsia="华文仿宋" w:cs="华文仿宋"/>
          <w:sz w:val="32"/>
          <w:szCs w:val="32"/>
        </w:rPr>
      </w:pPr>
    </w:p>
    <w:p w14:paraId="6812A572">
      <w:pPr>
        <w:spacing w:line="580" w:lineRule="exact"/>
        <w:jc w:val="right"/>
        <w:rPr>
          <w:rFonts w:ascii="华文仿宋" w:hAnsi="华文仿宋" w:eastAsia="华文仿宋" w:cs="华文仿宋"/>
          <w:sz w:val="32"/>
          <w:szCs w:val="32"/>
        </w:rPr>
      </w:pPr>
    </w:p>
    <w:p w14:paraId="4D6E9431">
      <w:pPr>
        <w:spacing w:line="580" w:lineRule="exact"/>
        <w:jc w:val="right"/>
        <w:rPr>
          <w:rFonts w:ascii="华文仿宋" w:hAnsi="华文仿宋" w:eastAsia="华文仿宋" w:cs="华文仿宋"/>
          <w:sz w:val="32"/>
          <w:szCs w:val="32"/>
        </w:rPr>
      </w:pPr>
    </w:p>
    <w:p w14:paraId="7C2E6699">
      <w:pPr>
        <w:spacing w:line="580" w:lineRule="exact"/>
        <w:jc w:val="right"/>
        <w:rPr>
          <w:rFonts w:ascii="华文仿宋" w:hAnsi="华文仿宋" w:eastAsia="华文仿宋" w:cs="华文仿宋"/>
          <w:sz w:val="32"/>
          <w:szCs w:val="32"/>
        </w:rPr>
      </w:pPr>
    </w:p>
    <w:p w14:paraId="0D8ACFB4">
      <w:pPr>
        <w:spacing w:line="580" w:lineRule="exact"/>
        <w:jc w:val="right"/>
        <w:rPr>
          <w:rFonts w:ascii="华文仿宋" w:hAnsi="华文仿宋" w:eastAsia="华文仿宋" w:cs="华文仿宋"/>
          <w:sz w:val="32"/>
          <w:szCs w:val="32"/>
        </w:rPr>
      </w:pPr>
    </w:p>
    <w:p w14:paraId="0BFFC5DB">
      <w:pPr>
        <w:spacing w:line="580" w:lineRule="exact"/>
        <w:jc w:val="right"/>
        <w:rPr>
          <w:rFonts w:ascii="华文仿宋" w:hAnsi="华文仿宋" w:eastAsia="华文仿宋" w:cs="华文仿宋"/>
          <w:sz w:val="32"/>
          <w:szCs w:val="32"/>
        </w:rPr>
      </w:pPr>
    </w:p>
    <w:p w14:paraId="065951E6">
      <w:pPr>
        <w:spacing w:line="580" w:lineRule="exact"/>
        <w:jc w:val="right"/>
        <w:rPr>
          <w:rFonts w:hint="eastAsia" w:ascii="华文仿宋" w:hAnsi="华文仿宋" w:eastAsia="华文仿宋" w:cs="华文仿宋"/>
          <w:sz w:val="32"/>
          <w:szCs w:val="32"/>
        </w:rPr>
      </w:pPr>
    </w:p>
    <w:p w14:paraId="0AEFEA9F">
      <w:pPr>
        <w:spacing w:line="580" w:lineRule="exact"/>
        <w:jc w:val="right"/>
        <w:rPr>
          <w:rFonts w:ascii="华文仿宋" w:hAnsi="华文仿宋" w:eastAsia="华文仿宋" w:cs="华文仿宋"/>
          <w:sz w:val="32"/>
          <w:szCs w:val="32"/>
        </w:rPr>
      </w:pPr>
    </w:p>
    <w:p w14:paraId="151E2E1E">
      <w:pPr>
        <w:spacing w:line="580" w:lineRule="exact"/>
        <w:jc w:val="right"/>
        <w:rPr>
          <w:rFonts w:ascii="华文仿宋" w:hAnsi="华文仿宋" w:eastAsia="华文仿宋" w:cs="华文仿宋"/>
          <w:sz w:val="32"/>
          <w:szCs w:val="32"/>
        </w:rPr>
      </w:pPr>
      <w:r>
        <w:rPr>
          <w:rFonts w:hint="eastAsia" w:ascii="华文仿宋" w:hAnsi="华文仿宋" w:eastAsia="华文仿宋" w:cs="华文仿宋"/>
          <w:sz w:val="32"/>
          <w:szCs w:val="32"/>
        </w:rPr>
        <w:t>聊城现代交通技工学校</w:t>
      </w:r>
    </w:p>
    <w:p w14:paraId="2A6FB682">
      <w:pPr>
        <w:spacing w:line="580" w:lineRule="exact"/>
        <w:jc w:val="center"/>
        <w:rPr>
          <w:rFonts w:ascii="华文仿宋" w:hAnsi="华文仿宋" w:eastAsia="华文仿宋" w:cs="华文仿宋"/>
          <w:sz w:val="32"/>
          <w:szCs w:val="32"/>
        </w:rPr>
      </w:pPr>
      <w:r>
        <w:rPr>
          <w:rFonts w:hint="eastAsia" w:ascii="华文仿宋" w:hAnsi="华文仿宋" w:eastAsia="华文仿宋" w:cs="华文仿宋"/>
          <w:sz w:val="32"/>
          <w:szCs w:val="32"/>
        </w:rPr>
        <w:t xml:space="preserve">                                   202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月</w:t>
      </w: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rPr>
        <w:t>日</w:t>
      </w:r>
    </w:p>
    <w:p w14:paraId="51705F36">
      <w:pPr>
        <w:spacing w:line="580" w:lineRule="exact"/>
        <w:jc w:val="both"/>
        <w:rPr>
          <w:rFonts w:ascii="华文仿宋" w:hAnsi="华文仿宋" w:eastAsia="华文仿宋" w:cs="华文仿宋"/>
          <w:sz w:val="32"/>
          <w:szCs w:val="32"/>
        </w:rPr>
      </w:pPr>
    </w:p>
    <w:p w14:paraId="1E1A9549">
      <w:pPr>
        <w:spacing w:line="580" w:lineRule="exact"/>
        <w:jc w:val="center"/>
        <w:rPr>
          <w:rFonts w:ascii="华文仿宋" w:hAnsi="华文仿宋" w:eastAsia="华文仿宋" w:cs="华文仿宋"/>
          <w:sz w:val="32"/>
          <w:szCs w:val="32"/>
        </w:rPr>
      </w:pPr>
    </w:p>
    <w:p w14:paraId="1224DEB2">
      <w:pPr>
        <w:spacing w:line="580" w:lineRule="exact"/>
        <w:jc w:val="center"/>
        <w:rPr>
          <w:rFonts w:ascii="华文仿宋" w:hAnsi="华文仿宋" w:eastAsia="华文仿宋" w:cs="华文仿宋"/>
          <w:sz w:val="32"/>
          <w:szCs w:val="32"/>
        </w:rPr>
      </w:pPr>
    </w:p>
    <w:p w14:paraId="193C1CD1">
      <w:pPr>
        <w:spacing w:line="580" w:lineRule="exact"/>
        <w:jc w:val="center"/>
        <w:rPr>
          <w:rFonts w:ascii="华文仿宋" w:hAnsi="华文仿宋" w:eastAsia="华文仿宋" w:cs="华文仿宋"/>
          <w:sz w:val="32"/>
          <w:szCs w:val="32"/>
        </w:rPr>
      </w:pPr>
    </w:p>
    <w:p w14:paraId="1DB6227C">
      <w:pPr>
        <w:spacing w:line="580" w:lineRule="exact"/>
        <w:jc w:val="center"/>
        <w:rPr>
          <w:rFonts w:ascii="华文仿宋" w:hAnsi="华文仿宋" w:eastAsia="华文仿宋" w:cs="华文仿宋"/>
          <w:sz w:val="32"/>
          <w:szCs w:val="32"/>
        </w:rPr>
      </w:pPr>
    </w:p>
    <w:p w14:paraId="48A0D298">
      <w:pPr>
        <w:spacing w:line="580" w:lineRule="exact"/>
        <w:jc w:val="center"/>
        <w:rPr>
          <w:rFonts w:ascii="华文仿宋" w:hAnsi="华文仿宋" w:eastAsia="华文仿宋" w:cs="华文仿宋"/>
          <w:sz w:val="32"/>
          <w:szCs w:val="32"/>
        </w:rPr>
      </w:pPr>
    </w:p>
    <w:p w14:paraId="46ECE7C3">
      <w:pPr>
        <w:spacing w:line="580" w:lineRule="exact"/>
        <w:jc w:val="center"/>
        <w:rPr>
          <w:rFonts w:ascii="华文仿宋" w:hAnsi="华文仿宋" w:eastAsia="华文仿宋" w:cs="华文仿宋"/>
          <w:sz w:val="32"/>
          <w:szCs w:val="32"/>
        </w:rPr>
      </w:pPr>
    </w:p>
    <w:p w14:paraId="053B3ED6">
      <w:pPr>
        <w:spacing w:line="580" w:lineRule="exact"/>
        <w:jc w:val="center"/>
        <w:rPr>
          <w:rFonts w:ascii="华文仿宋" w:hAnsi="华文仿宋" w:eastAsia="华文仿宋" w:cs="华文仿宋"/>
          <w:sz w:val="32"/>
          <w:szCs w:val="32"/>
        </w:rPr>
      </w:pPr>
    </w:p>
    <w:p w14:paraId="721BE26D">
      <w:pPr>
        <w:spacing w:line="580" w:lineRule="exact"/>
        <w:jc w:val="center"/>
        <w:rPr>
          <w:rFonts w:ascii="华文仿宋" w:hAnsi="华文仿宋" w:eastAsia="华文仿宋" w:cs="华文仿宋"/>
          <w:sz w:val="32"/>
          <w:szCs w:val="32"/>
        </w:rPr>
      </w:pPr>
    </w:p>
    <w:p w14:paraId="79A8EED3">
      <w:pPr>
        <w:jc w:val="left"/>
        <w:rPr>
          <w:rFonts w:ascii="华文仿宋" w:hAnsi="华文仿宋" w:eastAsia="华文仿宋" w:cs="华文仿宋"/>
          <w:sz w:val="32"/>
          <w:szCs w:val="32"/>
        </w:rPr>
      </w:pPr>
    </w:p>
    <w:p w14:paraId="6317E03C">
      <w:pPr>
        <w:spacing w:line="500" w:lineRule="exact"/>
        <w:ind w:firstLine="5400" w:firstLineChars="1800"/>
        <w:rPr>
          <w:rFonts w:asciiTheme="minorEastAsia" w:hAnsiTheme="minorEastAsia" w:eastAsiaTheme="minorEastAsia" w:cstheme="minorEastAsia"/>
          <w:sz w:val="30"/>
          <w:szCs w:val="30"/>
        </w:rPr>
      </w:pPr>
    </w:p>
    <w:sectPr>
      <w:headerReference r:id="rId4" w:type="first"/>
      <w:footerReference r:id="rId6" w:type="first"/>
      <w:headerReference r:id="rId3" w:type="default"/>
      <w:footerReference r:id="rId5" w:type="default"/>
      <w:pgSz w:w="11906" w:h="16838"/>
      <w:pgMar w:top="1560" w:right="1588" w:bottom="1701"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12756">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0377D">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B20377D">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5D11">
    <w:pPr>
      <w:pStyle w:val="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266CD">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59266CD">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B704E">
    <w:pPr>
      <w:pStyle w:val="5"/>
      <w:pBdr>
        <w:bottom w:val="single" w:color="auto" w:sz="4" w:space="25"/>
      </w:pBdr>
    </w:pPr>
    <w:r>
      <w:rPr>
        <w:rFonts w:ascii="仿宋" w:hAnsi="仿宋" w:eastAsia="仿宋" w:cs="仿宋"/>
        <w:sz w:val="28"/>
        <w:szCs w:val="28"/>
      </w:rPr>
      <w:drawing>
        <wp:anchor distT="0" distB="0" distL="114300" distR="114300" simplePos="0" relativeHeight="251663360" behindDoc="0" locked="0" layoutInCell="1" allowOverlap="1">
          <wp:simplePos x="0" y="0"/>
          <wp:positionH relativeFrom="column">
            <wp:posOffset>156210</wp:posOffset>
          </wp:positionH>
          <wp:positionV relativeFrom="paragraph">
            <wp:posOffset>-176530</wp:posOffset>
          </wp:positionV>
          <wp:extent cx="457200" cy="457200"/>
          <wp:effectExtent l="0" t="0" r="0" b="0"/>
          <wp:wrapNone/>
          <wp:docPr id="34" name="图片 1" descr="c4527fb746d9280a967ed3d0ae79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 descr="c4527fb746d9280a967ed3d0ae7989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457200" cy="457200"/>
                  </a:xfrm>
                  <a:prstGeom prst="rect">
                    <a:avLst/>
                  </a:prstGeom>
                  <a:noFill/>
                  <a:ln>
                    <a:noFill/>
                  </a:ln>
                </pic:spPr>
              </pic:pic>
            </a:graphicData>
          </a:graphic>
        </wp:anchor>
      </w:drawing>
    </w:r>
    <w:r>
      <w:rPr>
        <w:sz w:val="20"/>
      </w:rPr>
      <mc:AlternateContent>
        <mc:Choice Requires="wps">
          <w:drawing>
            <wp:anchor distT="0" distB="0" distL="114300" distR="114300" simplePos="0" relativeHeight="251661312" behindDoc="0" locked="0" layoutInCell="1" allowOverlap="1">
              <wp:simplePos x="0" y="0"/>
              <wp:positionH relativeFrom="column">
                <wp:posOffset>300355</wp:posOffset>
              </wp:positionH>
              <wp:positionV relativeFrom="paragraph">
                <wp:posOffset>-207645</wp:posOffset>
              </wp:positionV>
              <wp:extent cx="4549775" cy="611505"/>
              <wp:effectExtent l="1905" t="0" r="1270" b="1905"/>
              <wp:wrapNone/>
              <wp:docPr id="7" name="矩形 4"/>
              <wp:cNvGraphicFramePr/>
              <a:graphic xmlns:a="http://schemas.openxmlformats.org/drawingml/2006/main">
                <a:graphicData uri="http://schemas.microsoft.com/office/word/2010/wordprocessingShape">
                  <wps:wsp>
                    <wps:cNvSpPr>
                      <a:spLocks noChangeArrowheads="1"/>
                    </wps:cNvSpPr>
                    <wps:spPr bwMode="auto">
                      <a:xfrm>
                        <a:off x="0" y="0"/>
                        <a:ext cx="4549775" cy="611505"/>
                      </a:xfrm>
                      <a:prstGeom prst="rect">
                        <a:avLst/>
                      </a:prstGeom>
                      <a:noFill/>
                      <a:ln>
                        <a:noFill/>
                      </a:ln>
                      <a:effectLst/>
                    </wps:spPr>
                    <wps:txbx>
                      <w:txbxContent>
                        <w:p w14:paraId="774594B0">
                          <w:pPr>
                            <w:ind w:firstLine="560" w:firstLineChars="200"/>
                            <w:jc w:val="center"/>
                            <w:rPr>
                              <w:rFonts w:ascii="仿宋" w:hAnsi="仿宋" w:eastAsia="仿宋" w:cs="仿宋"/>
                              <w:sz w:val="28"/>
                              <w:szCs w:val="28"/>
                            </w:rPr>
                          </w:pPr>
                          <w:r>
                            <w:rPr>
                              <w:rFonts w:hint="eastAsia" w:ascii="仿宋" w:hAnsi="仿宋" w:eastAsia="仿宋" w:cs="仿宋"/>
                              <w:sz w:val="28"/>
                              <w:szCs w:val="28"/>
                            </w:rPr>
                            <w:t>聊城交通学校</w:t>
                          </w:r>
                        </w:p>
                        <w:p w14:paraId="777BA48C">
                          <w:pPr>
                            <w:ind w:firstLine="560" w:firstLineChars="200"/>
                            <w:jc w:val="center"/>
                            <w:rPr>
                              <w:rFonts w:ascii="仿宋" w:hAnsi="仿宋" w:eastAsia="仿宋" w:cs="仿宋"/>
                              <w:sz w:val="28"/>
                              <w:szCs w:val="28"/>
                            </w:rPr>
                          </w:pPr>
                          <w:r>
                            <w:rPr>
                              <w:rFonts w:hint="eastAsia" w:ascii="仿宋" w:hAnsi="仿宋" w:eastAsia="仿宋" w:cs="仿宋"/>
                              <w:sz w:val="28"/>
                              <w:szCs w:val="28"/>
                            </w:rPr>
                            <w:t xml:space="preserve">LiaoCheng </w:t>
                          </w:r>
                          <w:r>
                            <w:rPr>
                              <w:rFonts w:ascii="仿宋" w:hAnsi="仿宋" w:eastAsia="仿宋" w:cs="仿宋"/>
                              <w:sz w:val="28"/>
                              <w:szCs w:val="28"/>
                            </w:rPr>
                            <w:t xml:space="preserve">Jiaotong </w:t>
                          </w:r>
                          <w:r>
                            <w:rPr>
                              <w:rFonts w:hint="eastAsia" w:ascii="仿宋" w:hAnsi="仿宋" w:eastAsia="仿宋" w:cs="仿宋"/>
                              <w:sz w:val="28"/>
                              <w:szCs w:val="28"/>
                            </w:rPr>
                            <w:t>Technician College</w:t>
                          </w:r>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65pt;margin-top:-16.35pt;height:48.15pt;width:358.25pt;z-index:251661312;mso-width-relative:page;mso-height-relative:page;" filled="f" stroked="f" coordsize="21600,21600" o:gfxdata="UEsDBAoAAAAAAIdO4kAAAAAAAAAAAAAAAAAEAAAAZHJzL1BLAwQUAAAACACHTuJAfz2ittoAAAAJ&#10;AQAADwAAAGRycy9kb3ducmV2LnhtbE2PQUvDQBCF74L/YRnBi7SbNpKUNJseCmIRoZhqz9vsmASz&#10;s2l2m9R/73jS4zAf730v31xtJ0YcfOtIwWIegUCqnGmpVvB+eJqtQPigyejOESr4Rg+b4vYm15lx&#10;E73hWIZacAj5TCtoQugzKX3VoNV+7nok/n26werA51BLM+iJw20nl1GUSKtb4oZG97htsPoqL1bB&#10;VO3H4+H1We4fjjtH5915W368KHV/t4jWIAJewx8Mv/qsDgU7ndyFjBedgsc0ZlLBLF6mIBhIk5i3&#10;nBQkcQKyyOX/BcUPUEsDBBQAAAAIAIdO4kDtn6kCEQIAABYEAAAOAAAAZHJzL2Uyb0RvYy54bWyt&#10;U82O0zAQviPxDpbvNE2Vbtmo6Wq11SKkBVZaeADXcRqLxGPGbpPyMkjceAgeB/EajJ20dJfLHrhY&#10;nh9/M9834+VV3zZsr9BpMAVPJ1POlJFQarMt+KePt69ec+a8MKVowKiCH5TjV6uXL5adzdUMamhK&#10;hYxAjMs7W/Dae5sniZO1aoWbgFWGghVgKzyZuE1KFB2ht00ym04vkg6wtAhSOUfe9RDkIyI+BxCq&#10;Sku1BrlrlfEDKqpGeKLkam0dX8Vuq0pJ/6GqnPKsKTgx9fGkInTfhDNZLUW+RWFrLccWxHNaeMKp&#10;FdpQ0RPUWnjBdqj/gWq1RHBQ+YmENhmIREWIRTp9os1DLayKXEhqZ0+iu/8HK9/v75HpsuALzoxo&#10;aeC/v/349fM7y4I2nXU5pTzYewzsnL0D+dkxAze1MFt1jQhdrURJHaUhP3n0IBiOnrJN9w5KghY7&#10;D1GmvsI2AJIArI/TOJymoXrPJDmzeXa5WMw5kxS7SNP5dB5LiPz42qLzbxS0LFwKjjTtiC72d86H&#10;bkR+TAnFDNzqpokTb8wjByUOHhVXZnx9bH+QwfebflRkA+WBWCEM60SfiS414FfOOlqlgrsvO4GK&#10;s+atIWUu0ywLuxeNbL6YkYHnkc15RBhJUAX3nA3XGz/s686i3tZUKY0kDVyTmpWOREOrQ1fjDGhd&#10;Iv9xtcM+ntsx6+93Xv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z2ittoAAAAJAQAADwAAAAAA&#10;AAABACAAAAAiAAAAZHJzL2Rvd25yZXYueG1sUEsBAhQAFAAAAAgAh07iQO2fqQIRAgAAFgQAAA4A&#10;AAAAAAAAAQAgAAAAKQEAAGRycy9lMm9Eb2MueG1sUEsFBgAAAAAGAAYAWQEAAKwFAAAAAA==&#10;">
              <v:fill on="f" focussize="0,0"/>
              <v:stroke on="f"/>
              <v:imagedata o:title=""/>
              <o:lock v:ext="edit" aspectratio="f"/>
              <v:textbox>
                <w:txbxContent>
                  <w:p w14:paraId="774594B0">
                    <w:pPr>
                      <w:ind w:firstLine="560" w:firstLineChars="200"/>
                      <w:jc w:val="center"/>
                      <w:rPr>
                        <w:rFonts w:ascii="仿宋" w:hAnsi="仿宋" w:eastAsia="仿宋" w:cs="仿宋"/>
                        <w:sz w:val="28"/>
                        <w:szCs w:val="28"/>
                      </w:rPr>
                    </w:pPr>
                    <w:r>
                      <w:rPr>
                        <w:rFonts w:hint="eastAsia" w:ascii="仿宋" w:hAnsi="仿宋" w:eastAsia="仿宋" w:cs="仿宋"/>
                        <w:sz w:val="28"/>
                        <w:szCs w:val="28"/>
                      </w:rPr>
                      <w:t>聊城交通学校</w:t>
                    </w:r>
                  </w:p>
                  <w:p w14:paraId="777BA48C">
                    <w:pPr>
                      <w:ind w:firstLine="560" w:firstLineChars="200"/>
                      <w:jc w:val="center"/>
                      <w:rPr>
                        <w:rFonts w:ascii="仿宋" w:hAnsi="仿宋" w:eastAsia="仿宋" w:cs="仿宋"/>
                        <w:sz w:val="28"/>
                        <w:szCs w:val="28"/>
                      </w:rPr>
                    </w:pPr>
                    <w:r>
                      <w:rPr>
                        <w:rFonts w:hint="eastAsia" w:ascii="仿宋" w:hAnsi="仿宋" w:eastAsia="仿宋" w:cs="仿宋"/>
                        <w:sz w:val="28"/>
                        <w:szCs w:val="28"/>
                      </w:rPr>
                      <w:t xml:space="preserve">LiaoCheng </w:t>
                    </w:r>
                    <w:r>
                      <w:rPr>
                        <w:rFonts w:ascii="仿宋" w:hAnsi="仿宋" w:eastAsia="仿宋" w:cs="仿宋"/>
                        <w:sz w:val="28"/>
                        <w:szCs w:val="28"/>
                      </w:rPr>
                      <w:t xml:space="preserve">Jiaotong </w:t>
                    </w:r>
                    <w:r>
                      <w:rPr>
                        <w:rFonts w:hint="eastAsia" w:ascii="仿宋" w:hAnsi="仿宋" w:eastAsia="仿宋" w:cs="仿宋"/>
                        <w:sz w:val="28"/>
                        <w:szCs w:val="28"/>
                      </w:rPr>
                      <w:t>Technician College</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7334F">
    <w:pPr>
      <w:pStyle w:val="5"/>
      <w:pBdr>
        <w:bottom w:val="single" w:color="auto" w:sz="4" w:space="21"/>
      </w:pBdr>
    </w:pPr>
    <w:r>
      <w:rPr>
        <w:rFonts w:ascii="仿宋" w:hAnsi="仿宋" w:eastAsia="仿宋" w:cs="仿宋"/>
        <w:sz w:val="28"/>
        <w:szCs w:val="28"/>
      </w:rPr>
      <w:drawing>
        <wp:anchor distT="0" distB="0" distL="114300" distR="114300" simplePos="0" relativeHeight="251665408" behindDoc="0" locked="0" layoutInCell="1" allowOverlap="1">
          <wp:simplePos x="0" y="0"/>
          <wp:positionH relativeFrom="column">
            <wp:posOffset>414020</wp:posOffset>
          </wp:positionH>
          <wp:positionV relativeFrom="paragraph">
            <wp:posOffset>-255905</wp:posOffset>
          </wp:positionV>
          <wp:extent cx="483870" cy="483870"/>
          <wp:effectExtent l="0" t="0" r="0" b="0"/>
          <wp:wrapNone/>
          <wp:docPr id="35" name="图片 35" descr="c4527fb746d9280a967ed3d0ae79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c4527fb746d9280a967ed3d0ae7989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483870" cy="483870"/>
                  </a:xfrm>
                  <a:prstGeom prst="rect">
                    <a:avLst/>
                  </a:prstGeom>
                  <a:noFill/>
                  <a:ln>
                    <a:noFill/>
                  </a:ln>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1537335</wp:posOffset>
              </wp:positionH>
              <wp:positionV relativeFrom="paragraph">
                <wp:posOffset>-256540</wp:posOffset>
              </wp:positionV>
              <wp:extent cx="2948940" cy="430530"/>
              <wp:effectExtent l="0" t="0" r="0" b="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948940" cy="430530"/>
                      </a:xfrm>
                      <a:prstGeom prst="rect">
                        <a:avLst/>
                      </a:prstGeom>
                      <a:noFill/>
                      <a:ln>
                        <a:noFill/>
                      </a:ln>
                      <a:effectLst/>
                    </wps:spPr>
                    <wps:txbx>
                      <w:txbxContent>
                        <w:p w14:paraId="3A723DFC">
                          <w:pPr>
                            <w:ind w:firstLine="840" w:firstLineChars="300"/>
                            <w:rPr>
                              <w:rFonts w:ascii="仿宋" w:hAnsi="仿宋" w:eastAsia="仿宋" w:cs="仿宋"/>
                              <w:sz w:val="28"/>
                              <w:szCs w:val="28"/>
                            </w:rPr>
                          </w:pPr>
                          <w:r>
                            <w:rPr>
                              <w:rFonts w:hint="eastAsia" w:ascii="仿宋" w:hAnsi="仿宋" w:eastAsia="仿宋" w:cs="仿宋"/>
                              <w:sz w:val="28"/>
                              <w:szCs w:val="28"/>
                            </w:rPr>
                            <w:t>聊城交通学校</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21.05pt;margin-top:-20.2pt;height:33.9pt;width:232.2pt;z-index:251659264;mso-width-relative:page;mso-height-relative:page;" filled="f" stroked="f" coordsize="21600,21600" o:gfxdata="UEsDBAoAAAAAAIdO4kAAAAAAAAAAAAAAAAAEAAAAZHJzL1BLAwQUAAAACACHTuJASvi0StoAAAAK&#10;AQAADwAAAGRycy9kb3ducmV2LnhtbE2PQUvDQBCF74L/YRnBi7S7CbEtaTY9FMQiQjHVnrfJmASz&#10;s2l2m9R/73jS4/A+3vsm21xtJ0YcfOtIQzRXIJBKV7VUa3g/PM1WIHwwVJnOEWr4Rg+b/PYmM2nl&#10;JnrDsQi14BLyqdHQhNCnUvqyQWv83PVInH26wZrA51DLajATl9tOxkotpDUt8UJjetw2WH4VF6th&#10;Kvfj8fD6LPcPx52j8+68LT5etL6/i9QaRMBr+IPhV5/VIWenk7tQ5UWnIU7iiFENs0QlIJhYqsUj&#10;iBNHywRknsn/L+Q/UEsDBBQAAAAIAIdO4kAOucFTEQIAABYEAAAOAAAAZHJzL2Uyb0RvYy54bWyt&#10;U81uEzEQviPxDpbvZPNXaFbZVFWjIqQClQoP4Hi9WYu1x4yd7JaXQeLWh+BxEK/B2LsJabn0wMWa&#10;8cx8nu+b8fKiMw3bK/QabMEnozFnykootd0W/POn61fnnPkgbCkasKrg98rzi9XLF8vW5WoKNTSl&#10;QkYg1uetK3gdgsuzzMtaGeFH4JSlYAVoRCAXt1mJoiV002TT8fh11gKWDkEq7+l23Qf5gIjPAYSq&#10;0lKtQe6MsqFHRdWIQJR8rZ3nq9RtVSkZPlaVV4E1BSemIZ30CNmbeGarpci3KFyt5dCCeE4LTzgZ&#10;oS09eoRaiyDYDvU/UEZLBA9VGEkwWU8kKUIsJuMn2tzVwqnEhaT27ii6/3+w8sP+FpkuCz7jzApD&#10;A//9/eHXzx9sFrVpnc8p5c7dYmTn3Q3IL55ZuKqF3apLRGhrJUrqaBLzs0cF0fFUyjbteygJWuwC&#10;JJm6Ck0EJAFYl6Zxf5yG6gKTdDldzM8XcxqUpNh8Nj6bpXFlIj9UO/ThrQLDolFwpGkndLG/8SF2&#10;I/JDSnzMwrVumjTxxj66oMT+RqWVGaoP7fcyhG7TDYpsoLwnVgj9OtFnIqMG/MZZS6tUcP91J1Bx&#10;1ryzpMxiMo80QnLmZ2+m5OBpZHMaEVYSVMEDZ715Ffp93TnU25pemiSSFi5JzUonorHVvqthBrQu&#10;if+w2nEfT/2U9fc7r/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vi0StoAAAAKAQAADwAAAAAA&#10;AAABACAAAAAiAAAAZHJzL2Rvd25yZXYueG1sUEsBAhQAFAAAAAgAh07iQA65wVMRAgAAFgQAAA4A&#10;AAAAAAAAAQAgAAAAKQEAAGRycy9lMm9Eb2MueG1sUEsFBgAAAAAGAAYAWQEAAKwFAAAAAA==&#10;">
              <v:fill on="f" focussize="0,0"/>
              <v:stroke on="f"/>
              <v:imagedata o:title=""/>
              <o:lock v:ext="edit" aspectratio="f"/>
              <v:textbox>
                <w:txbxContent>
                  <w:p w14:paraId="3A723DFC">
                    <w:pPr>
                      <w:ind w:firstLine="840" w:firstLineChars="300"/>
                      <w:rPr>
                        <w:rFonts w:ascii="仿宋" w:hAnsi="仿宋" w:eastAsia="仿宋" w:cs="仿宋"/>
                        <w:sz w:val="28"/>
                        <w:szCs w:val="28"/>
                      </w:rPr>
                    </w:pPr>
                    <w:r>
                      <w:rPr>
                        <w:rFonts w:hint="eastAsia" w:ascii="仿宋" w:hAnsi="仿宋" w:eastAsia="仿宋" w:cs="仿宋"/>
                        <w:sz w:val="28"/>
                        <w:szCs w:val="28"/>
                      </w:rPr>
                      <w:t>聊城交通学校</w:t>
                    </w:r>
                  </w:p>
                </w:txbxContent>
              </v:textbox>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844550</wp:posOffset>
              </wp:positionH>
              <wp:positionV relativeFrom="paragraph">
                <wp:posOffset>-6985</wp:posOffset>
              </wp:positionV>
              <wp:extent cx="4549775" cy="430530"/>
              <wp:effectExtent l="4445" t="0" r="0" b="127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4549775" cy="430530"/>
                      </a:xfrm>
                      <a:prstGeom prst="rect">
                        <a:avLst/>
                      </a:prstGeom>
                      <a:noFill/>
                      <a:ln>
                        <a:noFill/>
                      </a:ln>
                      <a:effectLst/>
                    </wps:spPr>
                    <wps:txbx>
                      <w:txbxContent>
                        <w:p w14:paraId="3A30CE2F">
                          <w:pPr>
                            <w:ind w:firstLine="560" w:firstLineChars="200"/>
                            <w:rPr>
                              <w:rFonts w:ascii="仿宋" w:hAnsi="仿宋" w:eastAsia="仿宋" w:cs="仿宋"/>
                              <w:sz w:val="28"/>
                              <w:szCs w:val="28"/>
                            </w:rPr>
                          </w:pPr>
                          <w:r>
                            <w:rPr>
                              <w:rFonts w:hint="eastAsia" w:ascii="仿宋" w:hAnsi="仿宋" w:eastAsia="仿宋" w:cs="仿宋"/>
                              <w:sz w:val="28"/>
                              <w:szCs w:val="28"/>
                            </w:rPr>
                            <w:t xml:space="preserve">LiaoCheng </w:t>
                          </w:r>
                          <w:r>
                            <w:rPr>
                              <w:rFonts w:ascii="仿宋" w:hAnsi="仿宋" w:eastAsia="仿宋" w:cs="仿宋"/>
                              <w:sz w:val="28"/>
                              <w:szCs w:val="28"/>
                            </w:rPr>
                            <w:t xml:space="preserve">Jiaotong </w:t>
                          </w:r>
                          <w:r>
                            <w:rPr>
                              <w:rFonts w:hint="eastAsia" w:ascii="仿宋" w:hAnsi="仿宋" w:eastAsia="仿宋" w:cs="仿宋"/>
                              <w:sz w:val="28"/>
                              <w:szCs w:val="28"/>
                            </w:rPr>
                            <w:t>Technician College</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6.5pt;margin-top:-0.55pt;height:33.9pt;width:358.25pt;z-index:251664384;mso-width-relative:page;mso-height-relative:page;" filled="f" stroked="f" coordsize="21600,21600" o:gfxdata="UEsDBAoAAAAAAIdO4kAAAAAAAAAAAAAAAAAEAAAAZHJzL1BLAwQUAAAACACHTuJAMmmYctoAAAAJ&#10;AQAADwAAAGRycy9kb3ducmV2LnhtbE2PQUvDQBSE74L/YXmCF2k3sZrWmE0PBbFIoZjWnrfZZxLM&#10;vk2z26T+e58nPQ4zzHyTLS+2FQP2vnGkIJ5GIJBKZxqqFOx3L5MFCB80Gd06QgXf6GGZX19lOjVu&#10;pHccilAJLiGfagV1CF0qpS9rtNpPXYfE3qfrrQ4s+0qaXo9cblt5H0WJtLohXqh1h6say6/ibBWM&#10;5XY47Davcnt3WDs6rU+r4uNNqdubOHoGEfAS/sLwi8/okDPT0Z3JeNGyns34S1AwiWMQHFg8PD2C&#10;OCpIkjnIPJP/H+Q/UEsDBBQAAAAIAIdO4kCtOafJEgIAABYEAAAOAAAAZHJzL2Uyb0RvYy54bWyt&#10;U8Fu2zAMvQ/YPwi6L05SZ2mNOEXRoMOAbivQ7QMUWY6F2aJGKbGznxmwWz9inzPsN0rJTpZ2lx52&#10;EUiRfOJ7pBaXXVOznUKnweR8MhpzpoyEQptNzr98vnlzzpnzwhSiBqNyvleOXy5fv1q0NlNTqKAu&#10;FDICMS5rbc4r722WJE5WqhFuBFYZCpaAjfDk4iYpULSE3tTJdDx+m7SAhUWQyjm6XfVBPiDiSwCh&#10;LLVUK5DbRhnfo6KqhSdKrtLW8WXstiyV9J/K0inP6pwTUx9PeoTsdTiT5UJkGxS20nJoQbykhWec&#10;GqENPXqEWgkv2Bb1P1CNlggOSj+S0CQ9kagIsZiMn2lzXwmrIheS2tmj6O7/wcqPuztkush5ypkR&#10;DQ38z4+H379+sjRo01qXUcq9vcPAztlbkF8dM3BdCbNRV4jQVkoU1NEk5CdPCoLjqJSt2w9QELTY&#10;eogydSU2AZAEYF2cxv44DdV5JukynaUX8/mMM0mx9Gw8O4vjSkR2qLbo/DsFDQtGzpGmHdHF7tb5&#10;0I3IDinhMQM3uq7jxGvz5IIS+xsVV2aoPrTfy+C7dTcosoZiT6wQ+nWiz0RGBfids5ZWKefu21ag&#10;4qx+b0iZi0maht2LTjqbT8nB08j6NCKMJKice85689r3+7q1qDcVvTSJJA1ckZqljkRDq31Xwwxo&#10;XSL/YbXDPp76Mevvd14+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JpmHLaAAAACQEAAA8AAAAA&#10;AAAAAQAgAAAAIgAAAGRycy9kb3ducmV2LnhtbFBLAQIUABQAAAAIAIdO4kCtOafJEgIAABYEAAAO&#10;AAAAAAAAAAEAIAAAACkBAABkcnMvZTJvRG9jLnhtbFBLBQYAAAAABgAGAFkBAACtBQAAAAA=&#10;">
              <v:fill on="f" focussize="0,0"/>
              <v:stroke on="f"/>
              <v:imagedata o:title=""/>
              <o:lock v:ext="edit" aspectratio="f"/>
              <v:textbox>
                <w:txbxContent>
                  <w:p w14:paraId="3A30CE2F">
                    <w:pPr>
                      <w:ind w:firstLine="560" w:firstLineChars="200"/>
                      <w:rPr>
                        <w:rFonts w:ascii="仿宋" w:hAnsi="仿宋" w:eastAsia="仿宋" w:cs="仿宋"/>
                        <w:sz w:val="28"/>
                        <w:szCs w:val="28"/>
                      </w:rPr>
                    </w:pPr>
                    <w:r>
                      <w:rPr>
                        <w:rFonts w:hint="eastAsia" w:ascii="仿宋" w:hAnsi="仿宋" w:eastAsia="仿宋" w:cs="仿宋"/>
                        <w:sz w:val="28"/>
                        <w:szCs w:val="28"/>
                      </w:rPr>
                      <w:t xml:space="preserve">LiaoCheng </w:t>
                    </w:r>
                    <w:r>
                      <w:rPr>
                        <w:rFonts w:ascii="仿宋" w:hAnsi="仿宋" w:eastAsia="仿宋" w:cs="仿宋"/>
                        <w:sz w:val="28"/>
                        <w:szCs w:val="28"/>
                      </w:rPr>
                      <w:t xml:space="preserve">Jiaotong </w:t>
                    </w:r>
                    <w:r>
                      <w:rPr>
                        <w:rFonts w:hint="eastAsia" w:ascii="仿宋" w:hAnsi="仿宋" w:eastAsia="仿宋" w:cs="仿宋"/>
                        <w:sz w:val="28"/>
                        <w:szCs w:val="28"/>
                      </w:rPr>
                      <w:t>Technician College</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CD3D67"/>
    <w:multiLevelType w:val="singleLevel"/>
    <w:tmpl w:val="C8CD3D67"/>
    <w:lvl w:ilvl="0" w:tentative="0">
      <w:start w:val="2"/>
      <w:numFmt w:val="chineseCounting"/>
      <w:suff w:val="nothing"/>
      <w:lvlText w:val="%1、"/>
      <w:lvlJc w:val="left"/>
      <w:rPr>
        <w:rFonts w:hint="eastAsia"/>
      </w:rPr>
    </w:lvl>
  </w:abstractNum>
  <w:abstractNum w:abstractNumId="1">
    <w:nsid w:val="DA0AB9F3"/>
    <w:multiLevelType w:val="singleLevel"/>
    <w:tmpl w:val="DA0AB9F3"/>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MjNlOTliNjhmMTQ2MGM4OTgyNTExZWUxYTFhN2EifQ=="/>
  </w:docVars>
  <w:rsids>
    <w:rsidRoot w:val="00FF7804"/>
    <w:rsid w:val="000A2CEC"/>
    <w:rsid w:val="000E055E"/>
    <w:rsid w:val="00130ECA"/>
    <w:rsid w:val="00194321"/>
    <w:rsid w:val="0022662F"/>
    <w:rsid w:val="00330B2A"/>
    <w:rsid w:val="003A0C6A"/>
    <w:rsid w:val="003A21CC"/>
    <w:rsid w:val="004610A6"/>
    <w:rsid w:val="005D647C"/>
    <w:rsid w:val="00673A80"/>
    <w:rsid w:val="006F29F6"/>
    <w:rsid w:val="0072722D"/>
    <w:rsid w:val="00766228"/>
    <w:rsid w:val="007F62E0"/>
    <w:rsid w:val="00854212"/>
    <w:rsid w:val="008A2C19"/>
    <w:rsid w:val="008B6361"/>
    <w:rsid w:val="008D199A"/>
    <w:rsid w:val="00946BC9"/>
    <w:rsid w:val="009F34C1"/>
    <w:rsid w:val="00B279C6"/>
    <w:rsid w:val="00B31499"/>
    <w:rsid w:val="00B74146"/>
    <w:rsid w:val="00C3622D"/>
    <w:rsid w:val="00CD7573"/>
    <w:rsid w:val="00DD41C7"/>
    <w:rsid w:val="00E55CA6"/>
    <w:rsid w:val="00ED320E"/>
    <w:rsid w:val="00FF7804"/>
    <w:rsid w:val="04A46232"/>
    <w:rsid w:val="061B348B"/>
    <w:rsid w:val="063302DF"/>
    <w:rsid w:val="068E19BA"/>
    <w:rsid w:val="0C526FE5"/>
    <w:rsid w:val="0E0D58BA"/>
    <w:rsid w:val="10D22BD1"/>
    <w:rsid w:val="112E0021"/>
    <w:rsid w:val="13735B35"/>
    <w:rsid w:val="14704128"/>
    <w:rsid w:val="14847F58"/>
    <w:rsid w:val="14972381"/>
    <w:rsid w:val="160957B4"/>
    <w:rsid w:val="18522438"/>
    <w:rsid w:val="1A225EDE"/>
    <w:rsid w:val="1B5E466A"/>
    <w:rsid w:val="1CDB0A2B"/>
    <w:rsid w:val="1F95570F"/>
    <w:rsid w:val="210043A6"/>
    <w:rsid w:val="23393DB0"/>
    <w:rsid w:val="23D9206E"/>
    <w:rsid w:val="24084F46"/>
    <w:rsid w:val="24103C5F"/>
    <w:rsid w:val="248875F1"/>
    <w:rsid w:val="250D7AF6"/>
    <w:rsid w:val="26430921"/>
    <w:rsid w:val="28C32589"/>
    <w:rsid w:val="291B0060"/>
    <w:rsid w:val="2A5F4555"/>
    <w:rsid w:val="2B103511"/>
    <w:rsid w:val="2B30594D"/>
    <w:rsid w:val="31557195"/>
    <w:rsid w:val="347100A1"/>
    <w:rsid w:val="37FC48D0"/>
    <w:rsid w:val="3963034D"/>
    <w:rsid w:val="3B723808"/>
    <w:rsid w:val="3BAD5301"/>
    <w:rsid w:val="3CD46BBA"/>
    <w:rsid w:val="3DAC5CA6"/>
    <w:rsid w:val="3F171845"/>
    <w:rsid w:val="3FF0394E"/>
    <w:rsid w:val="405B527E"/>
    <w:rsid w:val="40854730"/>
    <w:rsid w:val="424E594A"/>
    <w:rsid w:val="42C4683F"/>
    <w:rsid w:val="43B95527"/>
    <w:rsid w:val="446848A9"/>
    <w:rsid w:val="46053443"/>
    <w:rsid w:val="477A3D3B"/>
    <w:rsid w:val="47DF1FB0"/>
    <w:rsid w:val="48BD345D"/>
    <w:rsid w:val="4A96043B"/>
    <w:rsid w:val="4C250376"/>
    <w:rsid w:val="4C830933"/>
    <w:rsid w:val="4D39150D"/>
    <w:rsid w:val="4E3F20DF"/>
    <w:rsid w:val="4E4F2DA9"/>
    <w:rsid w:val="4EF770CB"/>
    <w:rsid w:val="50CC54A1"/>
    <w:rsid w:val="50FB26A8"/>
    <w:rsid w:val="52FC4B82"/>
    <w:rsid w:val="534070AC"/>
    <w:rsid w:val="55540CA5"/>
    <w:rsid w:val="56220DA3"/>
    <w:rsid w:val="563F1955"/>
    <w:rsid w:val="56BA0FDC"/>
    <w:rsid w:val="571E156B"/>
    <w:rsid w:val="57480577"/>
    <w:rsid w:val="5862657C"/>
    <w:rsid w:val="59F760A3"/>
    <w:rsid w:val="5BF34EF0"/>
    <w:rsid w:val="5E823228"/>
    <w:rsid w:val="64575D49"/>
    <w:rsid w:val="645A452E"/>
    <w:rsid w:val="65332685"/>
    <w:rsid w:val="655F791E"/>
    <w:rsid w:val="671637FC"/>
    <w:rsid w:val="6B715CB5"/>
    <w:rsid w:val="6F3516F0"/>
    <w:rsid w:val="701D28B0"/>
    <w:rsid w:val="70BA3C5B"/>
    <w:rsid w:val="713F1BEE"/>
    <w:rsid w:val="71E2790D"/>
    <w:rsid w:val="72E6342D"/>
    <w:rsid w:val="74F31BB4"/>
    <w:rsid w:val="751002ED"/>
    <w:rsid w:val="7F26722F"/>
    <w:rsid w:val="7F9F508F"/>
    <w:rsid w:val="7FDAAECC"/>
    <w:rsid w:val="BF5FF133"/>
    <w:rsid w:val="DFF714EF"/>
    <w:rsid w:val="F44FC309"/>
    <w:rsid w:val="F9713075"/>
    <w:rsid w:val="FBF76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99"/>
    <w:pPr>
      <w:ind w:left="100" w:leftChars="2500"/>
    </w:pPr>
  </w:style>
  <w:style w:type="paragraph" w:styleId="3">
    <w:name w:val="Balloon Text"/>
    <w:basedOn w:val="1"/>
    <w:link w:val="16"/>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rFonts w:cs="Times New Roman"/>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FollowedHyperlink"/>
    <w:basedOn w:val="9"/>
    <w:qFormat/>
    <w:uiPriority w:val="99"/>
    <w:rPr>
      <w:color w:val="800080"/>
      <w:u w:val="single"/>
    </w:rPr>
  </w:style>
  <w:style w:type="character" w:styleId="12">
    <w:name w:val="Hyperlink"/>
    <w:basedOn w:val="9"/>
    <w:qFormat/>
    <w:uiPriority w:val="99"/>
    <w:rPr>
      <w:color w:val="0000FF"/>
      <w:u w:val="single"/>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日期 字符"/>
    <w:basedOn w:val="9"/>
    <w:link w:val="2"/>
    <w:qFormat/>
    <w:uiPriority w:val="99"/>
  </w:style>
  <w:style w:type="character" w:customStyle="1" w:styleId="16">
    <w:name w:val="批注框文本 字符"/>
    <w:basedOn w:val="9"/>
    <w:link w:val="3"/>
    <w:qFormat/>
    <w:uiPriority w:val="99"/>
    <w:rPr>
      <w:sz w:val="18"/>
      <w:szCs w:val="18"/>
    </w:rPr>
  </w:style>
  <w:style w:type="paragraph" w:customStyle="1" w:styleId="17">
    <w:name w:val="Table Paragraph"/>
    <w:basedOn w:val="1"/>
    <w:qFormat/>
    <w:uiPriority w:val="1"/>
    <w:pPr>
      <w:spacing w:before="88"/>
      <w:jc w:val="center"/>
    </w:pPr>
    <w:rPr>
      <w:rFonts w:ascii="宋体" w:hAnsi="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1688</Words>
  <Characters>1856</Characters>
  <Lines>56</Lines>
  <Paragraphs>16</Paragraphs>
  <TotalTime>0</TotalTime>
  <ScaleCrop>false</ScaleCrop>
  <LinksUpToDate>false</LinksUpToDate>
  <CharactersWithSpaces>1893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2021-10-15T15:19:00Z</dcterms:created>
  <dc:creator>User</dc:creator>
  <cp:lastModifiedBy>ABC</cp:lastModifiedBy>
  <cp:lastPrinted>2023-03-30T05:10:00Z</cp:lastPrinted>
  <dcterms:modified xsi:type="dcterms:W3CDTF">2026-05-14T07:05:21Z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A59E02DE87D34851914BE54CF56EFF08</vt:lpwstr>
  </property>
  <property fmtid="{D5CDD505-2E9C-101B-9397-08002B2CF9AE}" pid="4" name="KSOTemplateDocerSaveRecord">
    <vt:lpwstr>eyJoZGlkIjoiZDRhMmYzMDllZWEzNjFkN2VmM2EzZjA0MDIzOWY1MGYiLCJ1c2VySWQiOiI0NDAyNTM5NDUifQ==</vt:lpwstr>
  </property>
</Properties>
</file>